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459" w:rsidRPr="00FC5459" w:rsidRDefault="00805764" w:rsidP="00FC5459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FC5459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МІНІСТЭРСТВА АДУКАЦЫІ РЭСПУБЛІКІ БЕЛАРУСЬ</w:t>
      </w:r>
    </w:p>
    <w:p w:rsidR="00FC5459" w:rsidRPr="0043359A" w:rsidRDefault="00FC5459" w:rsidP="00FC5459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43359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Вучэбна-метадычнае аб’яднанне па гуманітарнай адукацыі</w:t>
      </w:r>
    </w:p>
    <w:p w:rsidR="00FC5459" w:rsidRPr="00FC5459" w:rsidRDefault="00FC5459" w:rsidP="00FC5459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</w:p>
    <w:p w:rsidR="00FC5459" w:rsidRPr="00FC5459" w:rsidRDefault="00FC5459" w:rsidP="00FC5459">
      <w:pPr>
        <w:widowControl w:val="0"/>
        <w:spacing w:after="0" w:line="240" w:lineRule="auto"/>
        <w:ind w:left="3958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FC5459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ЗАЦВЯРДЖАЮ</w:t>
      </w:r>
    </w:p>
    <w:p w:rsidR="00FC5459" w:rsidRPr="00FC5459" w:rsidRDefault="00FC5459" w:rsidP="00FC5459">
      <w:pPr>
        <w:widowControl w:val="0"/>
        <w:spacing w:after="0" w:line="288" w:lineRule="auto"/>
        <w:ind w:left="3958" w:firstLine="11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C54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Першы намеснік </w:t>
      </w:r>
      <w:r w:rsidR="009F7148" w:rsidRPr="00FC54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Міністра </w:t>
      </w:r>
      <w:r w:rsidRPr="00FC5459">
        <w:rPr>
          <w:rFonts w:ascii="Times New Roman" w:eastAsia="Times New Roman" w:hAnsi="Times New Roman" w:cs="Times New Roman"/>
          <w:sz w:val="28"/>
          <w:szCs w:val="28"/>
          <w:lang w:val="be-BY"/>
        </w:rPr>
        <w:t>адукацыі Рэспублікі Беларусь</w:t>
      </w:r>
    </w:p>
    <w:p w:rsidR="00FC5459" w:rsidRPr="00FC5459" w:rsidRDefault="00FC5459" w:rsidP="00FC5459">
      <w:pPr>
        <w:widowControl w:val="0"/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C54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________________    </w:t>
      </w:r>
      <w:r w:rsidR="00A34797">
        <w:rPr>
          <w:rFonts w:ascii="Times New Roman" w:eastAsia="Times New Roman" w:hAnsi="Times New Roman" w:cs="Times New Roman"/>
          <w:sz w:val="28"/>
          <w:szCs w:val="28"/>
          <w:lang w:val="be-BY"/>
        </w:rPr>
        <w:t>В. А. Богуш</w:t>
      </w:r>
    </w:p>
    <w:p w:rsidR="00FC5459" w:rsidRPr="00FC5459" w:rsidRDefault="00FC5459" w:rsidP="00FC5459">
      <w:pPr>
        <w:widowControl w:val="0"/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C5459">
        <w:rPr>
          <w:rFonts w:ascii="Times New Roman" w:eastAsia="Times New Roman" w:hAnsi="Times New Roman" w:cs="Times New Roman"/>
          <w:sz w:val="28"/>
          <w:szCs w:val="28"/>
          <w:lang w:val="be-BY"/>
        </w:rPr>
        <w:t>____________________</w:t>
      </w:r>
    </w:p>
    <w:p w:rsidR="00FC5459" w:rsidRPr="00FC5459" w:rsidRDefault="00FC5459" w:rsidP="00FC5459">
      <w:pPr>
        <w:widowControl w:val="0"/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C5459">
        <w:rPr>
          <w:rFonts w:ascii="Times New Roman" w:eastAsia="Times New Roman" w:hAnsi="Times New Roman" w:cs="Times New Roman"/>
          <w:sz w:val="28"/>
          <w:szCs w:val="28"/>
          <w:lang w:val="be-BY"/>
        </w:rPr>
        <w:tab/>
        <w:t xml:space="preserve"> (дата зацвярджэння)</w:t>
      </w:r>
    </w:p>
    <w:p w:rsidR="00FC5459" w:rsidRPr="00FC5459" w:rsidRDefault="00FC5459" w:rsidP="00FC5459">
      <w:pPr>
        <w:widowControl w:val="0"/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FC5459" w:rsidRDefault="00FC5459" w:rsidP="00FC5459">
      <w:pPr>
        <w:widowControl w:val="0"/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C54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Рэгістрацыйны № ТД-______/тып. </w:t>
      </w:r>
    </w:p>
    <w:p w:rsidR="00D01F15" w:rsidRDefault="00D01F15" w:rsidP="00FC5459">
      <w:pPr>
        <w:widowControl w:val="0"/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D01F15" w:rsidRPr="00FC5459" w:rsidRDefault="00D01F15" w:rsidP="00FC5459">
      <w:pPr>
        <w:widowControl w:val="0"/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6829F6" w:rsidRPr="006829F6" w:rsidRDefault="00D01F15" w:rsidP="006829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ПРАФЕСІЙНАЯ ЭТЫКА ЖУРНАЛІСТА</w:t>
      </w:r>
    </w:p>
    <w:p w:rsidR="006829F6" w:rsidRPr="0013585F" w:rsidRDefault="006829F6" w:rsidP="006829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</w:p>
    <w:p w:rsidR="006829F6" w:rsidRPr="006829F6" w:rsidRDefault="006829F6" w:rsidP="006829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6829F6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Тыпавая вучэбная праграма</w:t>
      </w:r>
    </w:p>
    <w:p w:rsidR="006829F6" w:rsidRPr="006829F6" w:rsidRDefault="00745DD0" w:rsidP="006829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па вучэбнай дысцыпліне</w:t>
      </w:r>
      <w:r w:rsidR="006829F6" w:rsidRPr="006829F6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 xml:space="preserve"> </w:t>
      </w:r>
      <w:r w:rsidR="00B50E71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для спецыяльнасцей</w:t>
      </w:r>
      <w:r w:rsidR="006829F6" w:rsidRPr="006829F6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:</w:t>
      </w:r>
    </w:p>
    <w:p w:rsidR="006829F6" w:rsidRPr="006829F6" w:rsidRDefault="006829F6" w:rsidP="006829F6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6829F6">
        <w:rPr>
          <w:rFonts w:ascii="Times New Roman" w:eastAsia="Times New Roman" w:hAnsi="Times New Roman" w:cs="Times New Roman"/>
          <w:b/>
          <w:sz w:val="28"/>
          <w:szCs w:val="28"/>
        </w:rPr>
        <w:t xml:space="preserve">1-23 01 </w:t>
      </w:r>
      <w:r w:rsidRPr="006829F6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08 “Журналістыка (па напрамках)”,</w:t>
      </w:r>
    </w:p>
    <w:p w:rsidR="006829F6" w:rsidRPr="006829F6" w:rsidRDefault="006829F6" w:rsidP="006829F6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6829F6">
        <w:rPr>
          <w:rFonts w:ascii="Times New Roman" w:eastAsia="Times New Roman" w:hAnsi="Times New Roman" w:cs="Times New Roman"/>
          <w:b/>
          <w:sz w:val="28"/>
          <w:szCs w:val="28"/>
        </w:rPr>
        <w:t xml:space="preserve">1-23 01 </w:t>
      </w:r>
      <w:r w:rsidRPr="006829F6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09 “Журналістыка міжнародная”</w:t>
      </w:r>
    </w:p>
    <w:p w:rsidR="00D01F15" w:rsidRDefault="00D01F15" w:rsidP="006829F6">
      <w:pPr>
        <w:widowControl w:val="0"/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F97CE8" w:rsidRDefault="00F97CE8" w:rsidP="006829F6">
      <w:pPr>
        <w:widowControl w:val="0"/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D01F15" w:rsidRPr="006829F6" w:rsidRDefault="00D01F15" w:rsidP="006829F6">
      <w:pPr>
        <w:widowControl w:val="0"/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tbl>
      <w:tblPr>
        <w:tblW w:w="0" w:type="auto"/>
        <w:tblLook w:val="00A0"/>
      </w:tblPr>
      <w:tblGrid>
        <w:gridCol w:w="4786"/>
        <w:gridCol w:w="4785"/>
      </w:tblGrid>
      <w:tr w:rsidR="003320B5" w:rsidRPr="003320B5" w:rsidTr="007412E3">
        <w:trPr>
          <w:trHeight w:val="4875"/>
        </w:trPr>
        <w:tc>
          <w:tcPr>
            <w:tcW w:w="4786" w:type="dxa"/>
          </w:tcPr>
          <w:p w:rsidR="003320B5" w:rsidRPr="003320B5" w:rsidRDefault="003320B5" w:rsidP="003320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3320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  <w:t>УЗГОДНЕНА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  <w:t xml:space="preserve">Намеснік </w:t>
            </w:r>
            <w:r w:rsidR="00856F2E" w:rsidRPr="003320B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  <w:t xml:space="preserve">Міністра </w:t>
            </w:r>
            <w:r w:rsidRPr="003320B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  <w:t>інфармацыі Рэспублікі Беларусь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3320B5" w:rsidRPr="003320B5" w:rsidRDefault="003A6E9F" w:rsidP="003A6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 xml:space="preserve">_______________   </w:t>
            </w:r>
            <w:r w:rsidR="003320B5"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 xml:space="preserve">У. У. </w:t>
            </w:r>
            <w:r w:rsidR="003320B5" w:rsidRPr="00512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Матусевіч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be-BY"/>
              </w:rPr>
            </w:pPr>
            <w:r w:rsidRPr="003320B5">
              <w:rPr>
                <w:rFonts w:ascii="Times New Roman" w:eastAsia="Times New Roman" w:hAnsi="Times New Roman" w:cs="Times New Roman"/>
                <w:sz w:val="28"/>
                <w:lang w:val="be-BY"/>
              </w:rPr>
              <w:t>_______________________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be-BY"/>
              </w:rPr>
            </w:pP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</w:pP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  <w:t xml:space="preserve">Старшыня Вучэбна-метадычнага 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  <w:t>аб’яднання па гуманітарнай адукацыі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</w:pP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</w:pPr>
          </w:p>
          <w:p w:rsidR="003320B5" w:rsidRPr="003320B5" w:rsidRDefault="00C83FE9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u w:val="single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be-BY"/>
              </w:rPr>
              <w:t>________________</w:t>
            </w:r>
            <w:r w:rsidR="003320B5" w:rsidRPr="003320B5">
              <w:rPr>
                <w:rFonts w:ascii="Times New Roman" w:eastAsia="Times New Roman" w:hAnsi="Times New Roman" w:cs="Times New Roman"/>
                <w:sz w:val="28"/>
                <w:lang w:val="be-BY"/>
              </w:rPr>
              <w:t xml:space="preserve">  А.</w:t>
            </w:r>
            <w:r>
              <w:rPr>
                <w:rFonts w:ascii="Times New Roman" w:eastAsia="Times New Roman" w:hAnsi="Times New Roman" w:cs="Times New Roman"/>
                <w:sz w:val="28"/>
                <w:lang w:val="be-BY"/>
              </w:rPr>
              <w:t xml:space="preserve"> </w:t>
            </w:r>
            <w:r w:rsidR="003320B5" w:rsidRPr="003320B5">
              <w:rPr>
                <w:rFonts w:ascii="Times New Roman" w:eastAsia="Times New Roman" w:hAnsi="Times New Roman" w:cs="Times New Roman"/>
                <w:sz w:val="28"/>
                <w:lang w:val="be-BY"/>
              </w:rPr>
              <w:t>В.</w:t>
            </w:r>
            <w:r w:rsidR="00163A54">
              <w:rPr>
                <w:rFonts w:ascii="Times New Roman" w:eastAsia="Times New Roman" w:hAnsi="Times New Roman" w:cs="Times New Roman"/>
                <w:sz w:val="28"/>
                <w:lang w:val="be-BY"/>
              </w:rPr>
              <w:t xml:space="preserve"> </w:t>
            </w:r>
            <w:r w:rsidR="003320B5" w:rsidRPr="003320B5">
              <w:rPr>
                <w:rFonts w:ascii="Times New Roman" w:eastAsia="Times New Roman" w:hAnsi="Times New Roman" w:cs="Times New Roman"/>
                <w:sz w:val="28"/>
                <w:lang w:val="be-BY"/>
              </w:rPr>
              <w:t>Данільчанка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3320B5">
              <w:rPr>
                <w:rFonts w:ascii="Times New Roman" w:eastAsia="Times New Roman" w:hAnsi="Times New Roman" w:cs="Times New Roman"/>
                <w:sz w:val="28"/>
                <w:lang w:val="be-BY"/>
              </w:rPr>
              <w:t>_________________________</w:t>
            </w:r>
          </w:p>
        </w:tc>
        <w:tc>
          <w:tcPr>
            <w:tcW w:w="4785" w:type="dxa"/>
          </w:tcPr>
          <w:p w:rsidR="003320B5" w:rsidRPr="003320B5" w:rsidRDefault="003320B5" w:rsidP="003320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3320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  <w:t>УЗГОДНЕНА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  <w:t xml:space="preserve">Начальнік </w:t>
            </w:r>
            <w:r w:rsidR="00856F2E" w:rsidRPr="003320B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  <w:t>Упраўлення</w:t>
            </w:r>
            <w:r w:rsidR="00856F2E"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вышэйшай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адукацыі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Міністэрства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адукацыі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Рэспублікі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Беларусь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_________________       С. І. Раманюк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_____________________</w:t>
            </w: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</w:pPr>
          </w:p>
          <w:p w:rsidR="003320B5" w:rsidRPr="003320B5" w:rsidRDefault="003320B5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</w:pP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Прарэктар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па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навукова-метадычнай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рабоце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Дзяржаўнай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установы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адукацыі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="00690C6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be-BY"/>
              </w:rPr>
              <w:t>“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Рэспубліканскі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інстытут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вышэйшай</w:t>
            </w:r>
            <w:r w:rsidRPr="003320B5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val="be-BY" w:eastAsia="be-BY"/>
              </w:rPr>
              <w:t xml:space="preserve"> </w:t>
            </w:r>
            <w:r w:rsidRPr="00332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школы</w:t>
            </w:r>
            <w:r w:rsidR="00690C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be-BY" w:eastAsia="be-BY"/>
              </w:rPr>
              <w:t>”</w:t>
            </w:r>
          </w:p>
          <w:p w:rsidR="003320B5" w:rsidRPr="003320B5" w:rsidRDefault="00C83FE9" w:rsidP="00332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be-BY"/>
              </w:rPr>
              <w:t>________________</w:t>
            </w:r>
            <w:r w:rsidR="003320B5" w:rsidRPr="003320B5">
              <w:rPr>
                <w:rFonts w:ascii="Times New Roman" w:eastAsia="Times New Roman" w:hAnsi="Times New Roman" w:cs="Times New Roman"/>
                <w:sz w:val="28"/>
                <w:lang w:val="be-BY"/>
              </w:rPr>
              <w:t xml:space="preserve">  І.</w:t>
            </w:r>
            <w:r>
              <w:rPr>
                <w:rFonts w:ascii="Times New Roman" w:eastAsia="Times New Roman" w:hAnsi="Times New Roman" w:cs="Times New Roman"/>
                <w:sz w:val="28"/>
                <w:lang w:val="be-BY"/>
              </w:rPr>
              <w:t xml:space="preserve"> </w:t>
            </w:r>
            <w:r w:rsidR="003320B5" w:rsidRPr="003320B5">
              <w:rPr>
                <w:rFonts w:ascii="Times New Roman" w:eastAsia="Times New Roman" w:hAnsi="Times New Roman" w:cs="Times New Roman"/>
                <w:sz w:val="28"/>
                <w:lang w:val="be-BY"/>
              </w:rPr>
              <w:t>У. Цітовіч</w:t>
            </w:r>
          </w:p>
          <w:p w:rsidR="003320B5" w:rsidRPr="003320B5" w:rsidRDefault="003320B5" w:rsidP="003320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3320B5">
              <w:rPr>
                <w:rFonts w:ascii="Times New Roman" w:eastAsia="Times New Roman" w:hAnsi="Times New Roman" w:cs="Times New Roman"/>
                <w:sz w:val="28"/>
              </w:rPr>
              <w:t>___</w:t>
            </w:r>
            <w:r w:rsidRPr="003320B5">
              <w:rPr>
                <w:rFonts w:ascii="Times New Roman" w:eastAsia="Times New Roman" w:hAnsi="Times New Roman" w:cs="Times New Roman"/>
                <w:sz w:val="28"/>
                <w:lang w:val="be-BY"/>
              </w:rPr>
              <w:t>________________________</w:t>
            </w:r>
            <w:r w:rsidRPr="003320B5">
              <w:rPr>
                <w:rFonts w:ascii="Times New Roman" w:eastAsia="Times New Roman" w:hAnsi="Times New Roman" w:cs="Times New Roman"/>
                <w:sz w:val="28"/>
              </w:rPr>
              <w:t>____</w:t>
            </w:r>
          </w:p>
        </w:tc>
      </w:tr>
    </w:tbl>
    <w:p w:rsidR="00FC1544" w:rsidRDefault="00FC1544" w:rsidP="002C3358">
      <w:pPr>
        <w:spacing w:after="0"/>
        <w:rPr>
          <w:lang w:val="be-BY"/>
        </w:rPr>
      </w:pPr>
    </w:p>
    <w:p w:rsidR="00E01700" w:rsidRPr="00E01700" w:rsidRDefault="00E01700" w:rsidP="00E0170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E0170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Эксперт-нормакантралёр</w:t>
      </w:r>
    </w:p>
    <w:p w:rsidR="00E01700" w:rsidRPr="00E01700" w:rsidRDefault="00E01700" w:rsidP="00E0170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01700">
        <w:rPr>
          <w:rFonts w:ascii="Times New Roman" w:eastAsia="Times New Roman" w:hAnsi="Times New Roman" w:cs="Times New Roman"/>
          <w:sz w:val="28"/>
          <w:szCs w:val="28"/>
          <w:lang w:val="be-BY"/>
        </w:rPr>
        <w:t>______________   __________</w:t>
      </w:r>
    </w:p>
    <w:p w:rsidR="00E01700" w:rsidRDefault="00E01700" w:rsidP="00E0170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01700">
        <w:rPr>
          <w:rFonts w:ascii="Times New Roman" w:eastAsia="Times New Roman" w:hAnsi="Times New Roman" w:cs="Times New Roman"/>
          <w:sz w:val="28"/>
          <w:szCs w:val="28"/>
          <w:lang w:val="be-BY"/>
        </w:rPr>
        <w:t>_________________________</w:t>
      </w:r>
    </w:p>
    <w:p w:rsidR="00D01F15" w:rsidRPr="00E01700" w:rsidRDefault="00D01F15" w:rsidP="00E0170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01700" w:rsidRPr="00E01700" w:rsidRDefault="00E01700" w:rsidP="00E017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01700">
        <w:rPr>
          <w:rFonts w:ascii="Times New Roman" w:eastAsia="Times New Roman" w:hAnsi="Times New Roman" w:cs="Times New Roman"/>
          <w:sz w:val="28"/>
          <w:szCs w:val="28"/>
          <w:lang w:val="be-BY"/>
        </w:rPr>
        <w:t>Мінск 201</w:t>
      </w:r>
      <w:r w:rsidR="003A7A03">
        <w:rPr>
          <w:rFonts w:ascii="Times New Roman" w:eastAsia="Times New Roman" w:hAnsi="Times New Roman" w:cs="Times New Roman"/>
          <w:sz w:val="28"/>
          <w:szCs w:val="28"/>
          <w:lang w:val="be-BY"/>
        </w:rPr>
        <w:t>4</w:t>
      </w:r>
    </w:p>
    <w:p w:rsidR="008C5F85" w:rsidRPr="005005AF" w:rsidRDefault="008C5F85" w:rsidP="008C5F8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be-BY"/>
        </w:rPr>
      </w:pPr>
      <w:r w:rsidRPr="005005AF">
        <w:rPr>
          <w:rFonts w:ascii="Times New Roman" w:eastAsia="Times New Roman" w:hAnsi="Times New Roman" w:cs="Times New Roman"/>
          <w:b/>
          <w:caps/>
          <w:sz w:val="28"/>
          <w:szCs w:val="28"/>
          <w:lang w:val="be-BY"/>
        </w:rPr>
        <w:lastRenderedPageBreak/>
        <w:t>СКЛАдальнік:</w:t>
      </w:r>
    </w:p>
    <w:p w:rsidR="00D114C3" w:rsidRPr="008C5F85" w:rsidRDefault="00D114C3" w:rsidP="008C5F85">
      <w:pPr>
        <w:widowControl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</w:pPr>
    </w:p>
    <w:p w:rsidR="008C5F85" w:rsidRPr="008C5F85" w:rsidRDefault="00665FB6" w:rsidP="00831BE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>т.</w:t>
      </w:r>
      <w:r w:rsidR="00E9290D"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 xml:space="preserve">у.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Падаляк</w:t>
      </w:r>
      <w:r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 xml:space="preserve">, </w:t>
      </w:r>
      <w:r w:rsidR="006856D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дацэнт </w:t>
      </w:r>
      <w:r w:rsidR="008C5F85"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кафедры </w:t>
      </w:r>
      <w:r w:rsidR="006856D4">
        <w:rPr>
          <w:rFonts w:ascii="Times New Roman" w:eastAsia="Times New Roman" w:hAnsi="Times New Roman" w:cs="Times New Roman"/>
          <w:sz w:val="28"/>
          <w:szCs w:val="28"/>
          <w:lang w:val="be-BY"/>
        </w:rPr>
        <w:t>тэорыі і метадалогіі журналістыкі</w:t>
      </w:r>
      <w:r w:rsidR="008C5F85"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Інстытута журналістыкі Беларускага дзяржаўнага ўніверсітэта, </w:t>
      </w:r>
      <w:r w:rsidR="006856D4">
        <w:rPr>
          <w:rFonts w:ascii="Times New Roman" w:eastAsia="Times New Roman" w:hAnsi="Times New Roman" w:cs="Times New Roman"/>
          <w:sz w:val="28"/>
          <w:szCs w:val="28"/>
          <w:lang w:val="be-BY"/>
        </w:rPr>
        <w:t>кандыдат</w:t>
      </w:r>
      <w:r w:rsidR="008C5F85"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філалагічных навук, </w:t>
      </w:r>
      <w:r w:rsidR="006856D4">
        <w:rPr>
          <w:rFonts w:ascii="Times New Roman" w:eastAsia="Times New Roman" w:hAnsi="Times New Roman" w:cs="Times New Roman"/>
          <w:sz w:val="28"/>
          <w:szCs w:val="28"/>
          <w:lang w:val="be-BY"/>
        </w:rPr>
        <w:t>дацэнт</w:t>
      </w:r>
    </w:p>
    <w:p w:rsidR="008C5F85" w:rsidRPr="008C5F85" w:rsidRDefault="008C5F85" w:rsidP="008C5F8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</w:pPr>
    </w:p>
    <w:p w:rsidR="008C5F85" w:rsidRPr="008C5F85" w:rsidRDefault="008C5F85" w:rsidP="008C5F85">
      <w:pPr>
        <w:widowControl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</w:pPr>
    </w:p>
    <w:p w:rsidR="008C5F85" w:rsidRPr="008C5F85" w:rsidRDefault="008C5F85" w:rsidP="008C5F85">
      <w:pPr>
        <w:widowControl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</w:pPr>
    </w:p>
    <w:p w:rsidR="008C5F85" w:rsidRPr="005005AF" w:rsidRDefault="008C5F85" w:rsidP="008C5F85">
      <w:pPr>
        <w:keepNext/>
        <w:spacing w:after="0" w:line="240" w:lineRule="auto"/>
        <w:outlineLvl w:val="7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be-BY"/>
        </w:rPr>
      </w:pPr>
      <w:r w:rsidRPr="005005A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be-BY"/>
        </w:rPr>
        <w:t>РЭЦЭНЗЕНТЫ:</w:t>
      </w:r>
    </w:p>
    <w:p w:rsidR="00D114C3" w:rsidRPr="008C5F85" w:rsidRDefault="00D114C3" w:rsidP="008C5F85">
      <w:pPr>
        <w:keepNext/>
        <w:spacing w:after="0" w:line="240" w:lineRule="auto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</w:p>
    <w:p w:rsidR="008C5F85" w:rsidRDefault="000441F1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Аддзел</w:t>
      </w:r>
      <w:r w:rsidR="00D114C3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узаемасувязей літаратур </w:t>
      </w:r>
      <w:r w:rsidRPr="008C5F85">
        <w:rPr>
          <w:rFonts w:ascii="Times New Roman" w:eastAsia="Times New Roman" w:hAnsi="Times New Roman" w:cs="Calibri"/>
          <w:sz w:val="28"/>
          <w:szCs w:val="28"/>
          <w:lang w:val="be-BY"/>
        </w:rPr>
        <w:t>Дзяржаўнай навуковай установы</w:t>
      </w:r>
      <w:r w:rsidR="00D114C3"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 </w:t>
      </w:r>
      <w:r w:rsidRPr="008C5F85">
        <w:rPr>
          <w:rFonts w:ascii="Times New Roman" w:eastAsia="Times New Roman" w:hAnsi="Times New Roman" w:cs="Calibri"/>
          <w:sz w:val="28"/>
          <w:szCs w:val="28"/>
          <w:lang w:val="be-BY"/>
        </w:rPr>
        <w:t>“Цэнтр даследаванняў беларускай культуры, мовы і літаратуры Нацыянальнай акадэміі навук Беларусі</w:t>
      </w:r>
      <w:r>
        <w:rPr>
          <w:rFonts w:ascii="Times New Roman" w:eastAsia="Times New Roman" w:hAnsi="Times New Roman" w:cs="Calibri"/>
          <w:sz w:val="28"/>
          <w:szCs w:val="28"/>
          <w:lang w:val="be-BY"/>
        </w:rPr>
        <w:t>”</w:t>
      </w:r>
      <w:r w:rsidR="008C5F85"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>;</w:t>
      </w:r>
    </w:p>
    <w:p w:rsidR="00D167F8" w:rsidRDefault="00D167F8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457C01" w:rsidRPr="007F5B01" w:rsidRDefault="008A08A1" w:rsidP="00457C01">
      <w:pPr>
        <w:spacing w:after="0" w:line="240" w:lineRule="auto"/>
        <w:jc w:val="both"/>
        <w:rPr>
          <w:lang w:val="be-BY"/>
        </w:rPr>
      </w:pPr>
      <w:r>
        <w:rPr>
          <w:rFonts w:ascii="Times New Roman" w:eastAsia="Times New Roman" w:hAnsi="Times New Roman" w:cs="Times New Roman"/>
          <w:sz w:val="28"/>
          <w:lang w:val="be-BY"/>
        </w:rPr>
        <w:t>В. Ф. Гігін, г</w:t>
      </w:r>
      <w:r w:rsidR="00457C01">
        <w:rPr>
          <w:rFonts w:ascii="Times New Roman" w:eastAsia="Times New Roman" w:hAnsi="Times New Roman" w:cs="Times New Roman"/>
          <w:sz w:val="28"/>
          <w:lang w:val="be-BY"/>
        </w:rPr>
        <w:t>алоўны рэдактар часопіса “Беларуская думка”, першы намеснік старшыні Беларускага саюза журналістаў,</w:t>
      </w:r>
      <w:r>
        <w:rPr>
          <w:rFonts w:ascii="Times New Roman" w:eastAsia="Times New Roman" w:hAnsi="Times New Roman" w:cs="Times New Roman"/>
          <w:sz w:val="28"/>
          <w:lang w:val="be-BY"/>
        </w:rPr>
        <w:t xml:space="preserve"> </w:t>
      </w:r>
      <w:r w:rsidR="00457C01">
        <w:rPr>
          <w:rFonts w:ascii="Times New Roman" w:eastAsia="Times New Roman" w:hAnsi="Times New Roman" w:cs="Times New Roman"/>
          <w:sz w:val="28"/>
          <w:lang w:val="be-BY"/>
        </w:rPr>
        <w:t>кандыдат гістарычных навук</w:t>
      </w:r>
      <w:r>
        <w:rPr>
          <w:rFonts w:ascii="Times New Roman" w:eastAsia="Times New Roman" w:hAnsi="Times New Roman" w:cs="Times New Roman"/>
          <w:sz w:val="28"/>
          <w:lang w:val="be-BY"/>
        </w:rPr>
        <w:t xml:space="preserve">, дацэнт </w:t>
      </w:r>
      <w:r w:rsidR="00457C01">
        <w:rPr>
          <w:rFonts w:ascii="Times New Roman" w:eastAsia="Times New Roman" w:hAnsi="Times New Roman" w:cs="Times New Roman"/>
          <w:sz w:val="28"/>
          <w:lang w:val="be-BY"/>
        </w:rPr>
        <w:t xml:space="preserve">                                                        </w:t>
      </w:r>
    </w:p>
    <w:p w:rsidR="00457C01" w:rsidRPr="008C5F85" w:rsidRDefault="00457C01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441F1" w:rsidRDefault="000441F1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441F1" w:rsidRPr="008C5F85" w:rsidRDefault="000441F1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Pr="008C5F85" w:rsidRDefault="008C5F85" w:rsidP="008C5F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Pr="005005AF" w:rsidRDefault="008C5F85" w:rsidP="008C5F85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5005AF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РЭКАМЕНДАВАНА ДА ЗАЦВЯРДЖЭННЯ Ў ЯКАСЦІ ТЫПАВОЙ:</w:t>
      </w:r>
    </w:p>
    <w:p w:rsidR="0037149B" w:rsidRPr="008C5F85" w:rsidRDefault="0037149B" w:rsidP="008C5F85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Кафедрай </w:t>
      </w:r>
      <w:r w:rsidR="000441F1">
        <w:rPr>
          <w:rFonts w:ascii="Times New Roman" w:eastAsia="Times New Roman" w:hAnsi="Times New Roman" w:cs="Times New Roman"/>
          <w:sz w:val="28"/>
          <w:szCs w:val="28"/>
          <w:lang w:val="be-BY"/>
        </w:rPr>
        <w:t>тэорыі і метадалогіі журналістыкі</w:t>
      </w:r>
      <w:r w:rsidR="000441F1"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Інстытута журналістыкі Беларускага дзяржаўнага ўніверсітэта </w:t>
      </w: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(пратакол № </w:t>
      </w:r>
      <w:r w:rsidR="00E07AE8">
        <w:rPr>
          <w:rFonts w:ascii="Times New Roman" w:eastAsia="Times New Roman" w:hAnsi="Times New Roman" w:cs="Times New Roman"/>
          <w:sz w:val="28"/>
          <w:szCs w:val="28"/>
          <w:lang w:val="be-BY"/>
        </w:rPr>
        <w:t>7</w:t>
      </w:r>
      <w:r w:rsidR="000441F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ад </w:t>
      </w:r>
      <w:r w:rsidR="00E07AE8">
        <w:rPr>
          <w:rFonts w:ascii="Times New Roman" w:eastAsia="Times New Roman" w:hAnsi="Times New Roman" w:cs="Times New Roman"/>
          <w:sz w:val="28"/>
          <w:szCs w:val="28"/>
          <w:lang w:val="be-BY"/>
        </w:rPr>
        <w:t>22.01.2014</w:t>
      </w: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>);</w:t>
      </w: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>Навукова-метадычным саветам Беларускага дзяржаўнага ўніверсітэта</w:t>
      </w: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(пратакол № </w:t>
      </w:r>
      <w:r w:rsidR="005432F7">
        <w:rPr>
          <w:rFonts w:ascii="Times New Roman" w:eastAsia="Times New Roman" w:hAnsi="Times New Roman" w:cs="Times New Roman"/>
          <w:sz w:val="28"/>
          <w:szCs w:val="28"/>
          <w:lang w:val="be-BY"/>
        </w:rPr>
        <w:t>3</w:t>
      </w: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ад </w:t>
      </w:r>
      <w:r w:rsidR="005432F7">
        <w:rPr>
          <w:rFonts w:ascii="Times New Roman" w:eastAsia="Times New Roman" w:hAnsi="Times New Roman" w:cs="Times New Roman"/>
          <w:sz w:val="28"/>
          <w:szCs w:val="28"/>
          <w:lang w:val="be-BY"/>
        </w:rPr>
        <w:t>29.01.2014</w:t>
      </w: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>);</w:t>
      </w: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Pr="008C5F85" w:rsidRDefault="008C5F85" w:rsidP="008C5F85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Навукова-метадычным саветам </w:t>
      </w:r>
      <w:r w:rsidR="00D804C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па </w:t>
      </w:r>
      <w:r w:rsidRPr="008C5F85">
        <w:rPr>
          <w:rFonts w:ascii="Times New Roman" w:eastAsia="Times New Roman" w:hAnsi="Times New Roman" w:cs="Times New Roman"/>
          <w:spacing w:val="-2"/>
          <w:sz w:val="28"/>
          <w:szCs w:val="28"/>
          <w:lang w:val="be-BY"/>
        </w:rPr>
        <w:t>журналістыцы</w:t>
      </w:r>
    </w:p>
    <w:p w:rsidR="008C5F85" w:rsidRPr="008C5F85" w:rsidRDefault="008C5F85" w:rsidP="008C5F85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Вучэбна-метадычнага аб’яднання па гуманітарнай адукацыі </w:t>
      </w:r>
      <w:r w:rsidRPr="008C5F85">
        <w:rPr>
          <w:rFonts w:ascii="Times New Roman" w:eastAsia="Times New Roman" w:hAnsi="Times New Roman" w:cs="Times New Roman"/>
          <w:spacing w:val="-2"/>
          <w:sz w:val="28"/>
          <w:szCs w:val="28"/>
          <w:lang w:val="be-BY"/>
        </w:rPr>
        <w:tab/>
      </w:r>
      <w:r w:rsidRPr="008C5F85">
        <w:rPr>
          <w:rFonts w:ascii="Times New Roman" w:eastAsia="Times New Roman" w:hAnsi="Times New Roman" w:cs="Times New Roman"/>
          <w:spacing w:val="-2"/>
          <w:sz w:val="28"/>
          <w:szCs w:val="28"/>
          <w:lang w:val="be-BY"/>
        </w:rPr>
        <w:tab/>
      </w:r>
      <w:r w:rsidRPr="008C5F85">
        <w:rPr>
          <w:rFonts w:ascii="Times New Roman" w:eastAsia="Times New Roman" w:hAnsi="Times New Roman" w:cs="Times New Roman"/>
          <w:spacing w:val="-2"/>
          <w:sz w:val="28"/>
          <w:szCs w:val="28"/>
          <w:lang w:val="be-BY"/>
        </w:rPr>
        <w:tab/>
      </w: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>(пратакол №</w:t>
      </w:r>
      <w:r w:rsidR="000E323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EC7FE3">
        <w:rPr>
          <w:rFonts w:ascii="Times New Roman" w:eastAsia="Times New Roman" w:hAnsi="Times New Roman" w:cs="Times New Roman"/>
          <w:sz w:val="28"/>
          <w:szCs w:val="28"/>
          <w:lang w:val="be-BY"/>
        </w:rPr>
        <w:t>2</w:t>
      </w: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ад </w:t>
      </w:r>
      <w:r w:rsidR="00EC7FE3">
        <w:rPr>
          <w:rFonts w:ascii="Times New Roman" w:eastAsia="Times New Roman" w:hAnsi="Times New Roman" w:cs="Times New Roman"/>
          <w:sz w:val="28"/>
          <w:szCs w:val="28"/>
          <w:lang w:val="be-BY"/>
        </w:rPr>
        <w:t>17</w:t>
      </w:r>
      <w:r w:rsidR="005432F7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EC7FE3">
        <w:rPr>
          <w:rFonts w:ascii="Times New Roman" w:eastAsia="Times New Roman" w:hAnsi="Times New Roman" w:cs="Times New Roman"/>
          <w:sz w:val="28"/>
          <w:szCs w:val="28"/>
          <w:lang w:val="be-BY"/>
        </w:rPr>
        <w:t>10</w:t>
      </w:r>
      <w:r w:rsidR="005432F7">
        <w:rPr>
          <w:rFonts w:ascii="Times New Roman" w:eastAsia="Times New Roman" w:hAnsi="Times New Roman" w:cs="Times New Roman"/>
          <w:sz w:val="28"/>
          <w:szCs w:val="28"/>
          <w:lang w:val="be-BY"/>
        </w:rPr>
        <w:t>.2014</w:t>
      </w: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>)</w:t>
      </w: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737527" w:rsidRDefault="00737527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Pr="008C5F85" w:rsidRDefault="008C5F85" w:rsidP="008C5F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737527" w:rsidRDefault="00737527" w:rsidP="0073752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Адказны за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рэдакцыю</w:t>
      </w: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: </w:t>
      </w:r>
      <w:r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>т.</w:t>
      </w:r>
      <w:r w:rsidR="00E9290D"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 xml:space="preserve">у.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Падаляк</w:t>
      </w:r>
    </w:p>
    <w:p w:rsidR="00737527" w:rsidRPr="008C5F85" w:rsidRDefault="00737527" w:rsidP="0073752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C5F85" w:rsidRPr="008C5F85" w:rsidRDefault="008C5F85" w:rsidP="008C5F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Адказны за выпуск: </w:t>
      </w:r>
      <w:r w:rsidR="000E3231"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>т.</w:t>
      </w:r>
      <w:r w:rsidR="00E9290D"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 xml:space="preserve"> </w:t>
      </w:r>
      <w:r w:rsidR="000E3231">
        <w:rPr>
          <w:rFonts w:ascii="Times New Roman" w:eastAsia="Times New Roman" w:hAnsi="Times New Roman" w:cs="Times New Roman"/>
          <w:caps/>
          <w:sz w:val="28"/>
          <w:szCs w:val="28"/>
          <w:lang w:val="be-BY"/>
        </w:rPr>
        <w:t xml:space="preserve">у. </w:t>
      </w:r>
      <w:r w:rsidR="000E3231">
        <w:rPr>
          <w:rFonts w:ascii="Times New Roman" w:eastAsia="Times New Roman" w:hAnsi="Times New Roman" w:cs="Times New Roman"/>
          <w:sz w:val="28"/>
          <w:szCs w:val="28"/>
          <w:lang w:val="be-BY"/>
        </w:rPr>
        <w:t>Падаляк</w:t>
      </w:r>
    </w:p>
    <w:p w:rsidR="00F67453" w:rsidRDefault="008C5F85" w:rsidP="008978C1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8C5F8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be-BY"/>
        </w:rPr>
        <w:br w:type="page"/>
      </w:r>
      <w:r w:rsidR="00F67453" w:rsidRPr="00F67453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lastRenderedPageBreak/>
        <w:t>ТЛУМАЧАЛЬНАЯ ЗАПІСКА</w:t>
      </w:r>
    </w:p>
    <w:p w:rsidR="00A51FB1" w:rsidRDefault="00A51FB1" w:rsidP="008978C1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</w:p>
    <w:p w:rsidR="003F5F39" w:rsidRDefault="00F67453" w:rsidP="008978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67453">
        <w:rPr>
          <w:rFonts w:ascii="Times New Roman" w:eastAsia="Times New Roman" w:hAnsi="Times New Roman" w:cs="Times New Roman"/>
          <w:sz w:val="28"/>
          <w:lang w:val="be-BY"/>
        </w:rPr>
        <w:t>Тыпавая вучэбная праграма па дысцыпліне “</w:t>
      </w:r>
      <w:r w:rsidR="00267182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>Прафесійная этыка журналіста</w:t>
      </w:r>
      <w:r w:rsidRPr="00F67453">
        <w:rPr>
          <w:rFonts w:ascii="Times New Roman" w:eastAsia="Times New Roman" w:hAnsi="Times New Roman" w:cs="Times New Roman"/>
          <w:sz w:val="28"/>
          <w:lang w:val="be-BY"/>
        </w:rPr>
        <w:t>” распрацавана для ўстаноў вышэйшай адукацыі Рэспублікі Беларусь у адпаведнасці з патрабаваннямі адукацыйнага стандарта па спецыяльнасц</w:t>
      </w:r>
      <w:r w:rsidR="0097557B">
        <w:rPr>
          <w:rFonts w:ascii="Times New Roman" w:eastAsia="Times New Roman" w:hAnsi="Times New Roman" w:cs="Times New Roman"/>
          <w:sz w:val="28"/>
          <w:lang w:val="be-BY"/>
        </w:rPr>
        <w:t>ях</w:t>
      </w:r>
      <w:r w:rsidRPr="00F67453">
        <w:rPr>
          <w:rFonts w:ascii="Times New Roman" w:eastAsia="Times New Roman" w:hAnsi="Times New Roman" w:cs="Times New Roman"/>
          <w:sz w:val="28"/>
          <w:lang w:val="be-BY"/>
        </w:rPr>
        <w:t xml:space="preserve"> </w:t>
      </w:r>
      <w:r w:rsidRPr="00F67453">
        <w:rPr>
          <w:rFonts w:ascii="Times New Roman" w:eastAsia="Times New Roman" w:hAnsi="Times New Roman" w:cs="Times New Roman"/>
          <w:sz w:val="28"/>
          <w:szCs w:val="28"/>
          <w:lang w:val="be-BY"/>
        </w:rPr>
        <w:t>1-23 01 08 “Журналістыка (па напрамках)”, 1-23 01 09 “Журналістыка міжнародная”</w:t>
      </w:r>
      <w:r w:rsidR="0097557B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043DBF" w:rsidRDefault="00043DBF" w:rsidP="008978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3F5F39" w:rsidRDefault="00F67453" w:rsidP="003F5F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67453">
        <w:rPr>
          <w:rFonts w:ascii="Times New Roman" w:eastAsia="Times New Roman" w:hAnsi="Times New Roman" w:cs="Times New Roman"/>
          <w:i/>
          <w:iCs/>
          <w:sz w:val="28"/>
          <w:szCs w:val="28"/>
          <w:lang w:val="be-BY"/>
        </w:rPr>
        <w:t>Характарыстыка вучэбнай дысцыпліны.</w:t>
      </w:r>
      <w:r w:rsidRPr="00F67453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3F5F39" w:rsidRDefault="00420E65" w:rsidP="008978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“</w:t>
      </w:r>
      <w:r w:rsidR="0082395E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>Праф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есійная этыка журналіста”</w:t>
      </w:r>
      <w:r w:rsidR="0082395E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4E61F9">
        <w:rPr>
          <w:rFonts w:ascii="Times New Roman" w:eastAsia="Times New Roman" w:hAnsi="Times New Roman" w:cs="Times New Roman"/>
          <w:sz w:val="28"/>
          <w:szCs w:val="28"/>
          <w:lang w:val="be-BY"/>
        </w:rPr>
        <w:t>–</w:t>
      </w:r>
      <w:r w:rsidR="0082395E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ад</w:t>
      </w:r>
      <w:r w:rsidR="004E61F9">
        <w:rPr>
          <w:rFonts w:ascii="Times New Roman" w:eastAsia="Times New Roman" w:hAnsi="Times New Roman" w:cs="Times New Roman"/>
          <w:sz w:val="28"/>
          <w:szCs w:val="28"/>
          <w:lang w:val="be-BY"/>
        </w:rPr>
        <w:t>зін</w:t>
      </w:r>
      <w:r w:rsidR="0082395E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з асноватворных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курсаў</w:t>
      </w:r>
      <w:r w:rsidR="0082395E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у структуры </w:t>
      </w:r>
      <w:r w:rsidR="0045044D">
        <w:rPr>
          <w:rFonts w:ascii="Times New Roman" w:eastAsia="Times New Roman" w:hAnsi="Times New Roman" w:cs="Times New Roman"/>
          <w:sz w:val="28"/>
          <w:szCs w:val="28"/>
          <w:lang w:val="be-BY"/>
        </w:rPr>
        <w:t>агульна</w:t>
      </w:r>
      <w:r w:rsidR="0082395E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>прафесійна</w:t>
      </w:r>
      <w:r w:rsidR="0045044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й,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маральна</w:t>
      </w:r>
      <w:r w:rsidR="0045044D">
        <w:rPr>
          <w:rFonts w:ascii="Times New Roman" w:eastAsia="Times New Roman" w:hAnsi="Times New Roman" w:cs="Times New Roman"/>
          <w:sz w:val="28"/>
          <w:szCs w:val="28"/>
          <w:lang w:val="be-BY"/>
        </w:rPr>
        <w:t>-этычнай</w:t>
      </w:r>
      <w:r w:rsidR="0082395E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 грамадзянскай падрыхтоўкі будучых спецыялістаў сродкаў масавай інфармацыі. </w:t>
      </w:r>
      <w:r w:rsidR="003F5F39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Спецыфічнай характарыстыкай </w:t>
      </w:r>
      <w:r w:rsidR="003F5F39" w:rsidRPr="003F5F39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вучэбнай дысцыпліны</w:t>
      </w:r>
      <w:r w:rsidR="003F5F39" w:rsidRPr="003F5F3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3F5F39">
        <w:rPr>
          <w:rFonts w:ascii="Times New Roman" w:eastAsia="Times New Roman" w:hAnsi="Times New Roman" w:cs="Times New Roman"/>
          <w:sz w:val="28"/>
          <w:szCs w:val="28"/>
          <w:lang w:val="be-BY"/>
        </w:rPr>
        <w:t>“</w:t>
      </w:r>
      <w:r w:rsidR="003F5F39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>Прафесійная этыка журналіста</w:t>
      </w:r>
      <w:r w:rsidR="003F5F39">
        <w:rPr>
          <w:rFonts w:ascii="Times New Roman" w:eastAsia="Times New Roman" w:hAnsi="Times New Roman" w:cs="Times New Roman"/>
          <w:sz w:val="28"/>
          <w:szCs w:val="28"/>
          <w:lang w:val="be-BY"/>
        </w:rPr>
        <w:t>”</w:t>
      </w:r>
      <w:r w:rsidR="003F5F39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3F5F39" w:rsidRPr="00DD47F0">
        <w:rPr>
          <w:rFonts w:ascii="Times New Roman" w:eastAsia="Times New Roman" w:hAnsi="Times New Roman" w:cs="Times New Roman"/>
          <w:sz w:val="28"/>
          <w:szCs w:val="28"/>
          <w:lang w:val="be-BY"/>
        </w:rPr>
        <w:t>з’яўляецца</w:t>
      </w:r>
      <w:r w:rsidR="003F5F39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я</w:t>
      </w:r>
      <w:r w:rsidR="003F5F39">
        <w:rPr>
          <w:rFonts w:ascii="Times New Roman" w:eastAsia="Times New Roman" w:hAnsi="Times New Roman" w:cs="Times New Roman"/>
          <w:sz w:val="28"/>
          <w:szCs w:val="28"/>
          <w:lang w:val="be-BY"/>
        </w:rPr>
        <w:t>е</w:t>
      </w:r>
      <w:r w:rsidR="003F5F39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акцэнтаваная накіраванасць на праблематыку і зместавыя асаблівасці сучаснага публіцыстычнага працэсу.</w:t>
      </w:r>
    </w:p>
    <w:p w:rsidR="00043DBF" w:rsidRDefault="00043DBF" w:rsidP="008978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FE4B82" w:rsidRDefault="00FE4B82" w:rsidP="001E094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be-BY"/>
        </w:rPr>
        <w:t>Мэта</w:t>
      </w:r>
      <w:r w:rsidR="003F5F39" w:rsidRPr="005C0A0C">
        <w:rPr>
          <w:rFonts w:ascii="Times New Roman" w:hAnsi="Times New Roman" w:cs="Times New Roman"/>
          <w:i/>
          <w:iCs/>
          <w:sz w:val="28"/>
          <w:szCs w:val="28"/>
          <w:lang w:val="be-BY"/>
        </w:rPr>
        <w:t xml:space="preserve"> вучэбнай дысцыпліны</w:t>
      </w:r>
      <w:r>
        <w:rPr>
          <w:rFonts w:ascii="Times New Roman" w:eastAsia="Times New Roman" w:hAnsi="Times New Roman" w:cs="Times New Roman"/>
          <w:sz w:val="28"/>
          <w:lang w:val="be-BY"/>
        </w:rPr>
        <w:t xml:space="preserve"> </w:t>
      </w:r>
      <w:r w:rsidR="001E0949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A7092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67182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>фарміраванне сістэмы маральна-этычных каардынат прафесійнай дзейнасці журналістаў: адэкватнага ўспрыняцця і рэфлексіўнай ацэнкі яе прыярытэтаў.</w:t>
      </w:r>
    </w:p>
    <w:p w:rsidR="00043DBF" w:rsidRPr="001E0949" w:rsidRDefault="00043DBF" w:rsidP="001E094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12C52" w:rsidRDefault="001E0949" w:rsidP="00112C5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93DC8">
        <w:rPr>
          <w:rFonts w:ascii="Times New Roman" w:eastAsia="Times New Roman" w:hAnsi="Times New Roman" w:cs="Times New Roman"/>
          <w:i/>
          <w:sz w:val="28"/>
          <w:szCs w:val="28"/>
          <w:lang w:val="be-BY"/>
        </w:rPr>
        <w:t>З</w:t>
      </w:r>
      <w:r w:rsidR="00112C52" w:rsidRPr="00E93DC8">
        <w:rPr>
          <w:rFonts w:ascii="Times New Roman" w:eastAsia="Times New Roman" w:hAnsi="Times New Roman" w:cs="Times New Roman"/>
          <w:i/>
          <w:sz w:val="28"/>
          <w:szCs w:val="28"/>
          <w:lang w:val="be-BY"/>
        </w:rPr>
        <w:t>адач</w:t>
      </w:r>
      <w:r w:rsidRPr="00E93DC8">
        <w:rPr>
          <w:rFonts w:ascii="Times New Roman" w:eastAsia="Times New Roman" w:hAnsi="Times New Roman" w:cs="Times New Roman"/>
          <w:i/>
          <w:sz w:val="28"/>
          <w:szCs w:val="28"/>
          <w:lang w:val="be-BY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5C0A0C">
        <w:rPr>
          <w:rFonts w:ascii="Times New Roman" w:hAnsi="Times New Roman" w:cs="Times New Roman"/>
          <w:i/>
          <w:iCs/>
          <w:sz w:val="28"/>
          <w:szCs w:val="28"/>
          <w:lang w:val="be-BY"/>
        </w:rPr>
        <w:t>вучэбнай дысцыпліны</w:t>
      </w:r>
      <w:r>
        <w:rPr>
          <w:rFonts w:ascii="Times New Roman" w:hAnsi="Times New Roman" w:cs="Times New Roman"/>
          <w:i/>
          <w:iCs/>
          <w:sz w:val="28"/>
          <w:szCs w:val="28"/>
          <w:lang w:val="be-BY"/>
        </w:rPr>
        <w:t>:</w:t>
      </w:r>
    </w:p>
    <w:p w:rsidR="00112C52" w:rsidRDefault="00267182" w:rsidP="00573E6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пашырэнне ведаў аб прыродзе і паходжанні прафесійнай маралі, асноўных этапах і тэндэнцыях развіцця </w:t>
      </w:r>
      <w:r w:rsidR="009B6F44">
        <w:rPr>
          <w:rFonts w:ascii="Times New Roman" w:eastAsia="Times New Roman" w:hAnsi="Times New Roman" w:cs="Times New Roman"/>
          <w:sz w:val="28"/>
          <w:szCs w:val="28"/>
          <w:lang w:val="be-BY"/>
        </w:rPr>
        <w:t>медыя</w:t>
      </w: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>этыкі;</w:t>
      </w:r>
    </w:p>
    <w:p w:rsidR="00267182" w:rsidRDefault="00267182" w:rsidP="00573E6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>сістэматызаванае вывучэнне асноўных паняццяў прафесійнай этыкі;</w:t>
      </w:r>
    </w:p>
    <w:p w:rsidR="009E0D9B" w:rsidRDefault="009E0D9B" w:rsidP="009E0D9B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вывучэнне гістарычных, сацыякультурных і тэарэтыка-метадалагічных асаблівасцей працэсу кадыфікацыі прафесійна-маральных нормаў журналістыкі;</w:t>
      </w:r>
    </w:p>
    <w:p w:rsidR="007705B2" w:rsidRPr="009E0D9B" w:rsidRDefault="009E0D9B" w:rsidP="00573E61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9E0D9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вызначэнне </w:t>
      </w:r>
      <w:r w:rsidR="00267182" w:rsidRPr="009E0D9B">
        <w:rPr>
          <w:rFonts w:ascii="Times New Roman" w:eastAsia="Times New Roman" w:hAnsi="Times New Roman" w:cs="Times New Roman"/>
          <w:sz w:val="28"/>
          <w:szCs w:val="28"/>
          <w:lang w:val="be-BY"/>
        </w:rPr>
        <w:t>прынцыпа</w:t>
      </w:r>
      <w:r w:rsidRPr="009E0D9B">
        <w:rPr>
          <w:rFonts w:ascii="Times New Roman" w:eastAsia="Times New Roman" w:hAnsi="Times New Roman" w:cs="Times New Roman"/>
          <w:sz w:val="28"/>
          <w:szCs w:val="28"/>
          <w:lang w:val="be-BY"/>
        </w:rPr>
        <w:t>ў</w:t>
      </w:r>
      <w:r w:rsidR="00267182" w:rsidRPr="009E0D9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маральнага рэгулявання ў журналістыцы</w:t>
      </w:r>
      <w:r w:rsidRPr="009E0D9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 </w:t>
      </w:r>
      <w:r w:rsidR="0041069B" w:rsidRPr="009E0D9B">
        <w:rPr>
          <w:rFonts w:ascii="Times New Roman" w:eastAsia="Times New Roman" w:hAnsi="Times New Roman" w:cs="Times New Roman"/>
          <w:sz w:val="28"/>
          <w:szCs w:val="28"/>
          <w:lang w:val="be-BY"/>
        </w:rPr>
        <w:t>механізмаў самарэгулявання СМІ;</w:t>
      </w:r>
      <w:r w:rsidR="007705B2" w:rsidRPr="009E0D9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737EEB" w:rsidRDefault="00737EEB" w:rsidP="00737EEB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>засваенне маральна-этычны</w:t>
      </w:r>
      <w:r w:rsidR="0096035A">
        <w:rPr>
          <w:rFonts w:ascii="Times New Roman" w:eastAsia="Times New Roman" w:hAnsi="Times New Roman" w:cs="Times New Roman"/>
          <w:sz w:val="28"/>
          <w:szCs w:val="28"/>
          <w:lang w:val="be-BY"/>
        </w:rPr>
        <w:t>х прыярытэтаў творчай дзейнасці;</w:t>
      </w:r>
    </w:p>
    <w:p w:rsidR="00267182" w:rsidRPr="00B55E23" w:rsidRDefault="00267182" w:rsidP="00573E61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асэнсаванне праблемных, дыскусійных пытанняў </w:t>
      </w:r>
      <w:r w:rsidR="0098696A">
        <w:rPr>
          <w:rFonts w:ascii="Times New Roman" w:eastAsia="Times New Roman" w:hAnsi="Times New Roman" w:cs="Times New Roman"/>
          <w:sz w:val="28"/>
          <w:szCs w:val="28"/>
          <w:lang w:val="be-BY"/>
        </w:rPr>
        <w:t>медыя</w:t>
      </w: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>этыкі;</w:t>
      </w:r>
    </w:p>
    <w:p w:rsidR="00267182" w:rsidRDefault="00267182" w:rsidP="00573E61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>разбор тыповых памылак і парушэнняў прафесійнай этыкі, якія ўзнікаюць у працэсе журналісцкай практыкі;</w:t>
      </w:r>
    </w:p>
    <w:p w:rsidR="007F6A68" w:rsidRPr="00B55E23" w:rsidRDefault="007F6A68" w:rsidP="007F6A68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развіццё асобаснага мыслення і прафесійнай кампетэнтнасці, здольнасці аб’ектыўна, комплексна і доказна асвятляць з’явы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рэчаіснасці</w:t>
      </w: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>;</w:t>
      </w:r>
    </w:p>
    <w:p w:rsidR="00267182" w:rsidRDefault="00267182" w:rsidP="00573E61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B55E23">
        <w:rPr>
          <w:rFonts w:ascii="Times New Roman" w:eastAsia="Times New Roman" w:hAnsi="Times New Roman" w:cs="Times New Roman"/>
          <w:sz w:val="28"/>
          <w:szCs w:val="28"/>
          <w:lang w:val="be-BY"/>
        </w:rPr>
        <w:t>арыентацыя будучых журналістаў на крытычны аналіз уласнай творчасці, далейшую работу па прафесійн</w:t>
      </w:r>
      <w:r w:rsidR="00C532AB">
        <w:rPr>
          <w:rFonts w:ascii="Times New Roman" w:eastAsia="Times New Roman" w:hAnsi="Times New Roman" w:cs="Times New Roman"/>
          <w:sz w:val="28"/>
          <w:szCs w:val="28"/>
          <w:lang w:val="be-BY"/>
        </w:rPr>
        <w:t>ым самаўдасканаленні</w:t>
      </w:r>
      <w:r w:rsidR="007F6A68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1049CA" w:rsidRPr="00B55E23" w:rsidRDefault="001049CA" w:rsidP="001049CA">
      <w:pPr>
        <w:pStyle w:val="a5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5B2FF4" w:rsidRDefault="00162075" w:rsidP="004C05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Паколькі прафесійнае станаўленне і духоўнае сталенне журналіста – працэс непарыўны, у ходзе выкладання </w:t>
      </w:r>
      <w:r w:rsidRPr="008F77BC">
        <w:rPr>
          <w:rFonts w:ascii="Times New Roman" w:hAnsi="Times New Roman" w:cs="Times New Roman"/>
          <w:iCs/>
          <w:sz w:val="28"/>
          <w:szCs w:val="28"/>
          <w:lang w:val="be-BY"/>
        </w:rPr>
        <w:t>вучэбнай дысцыпліны</w:t>
      </w:r>
      <w:r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значная ўвага надаецца педагагічна-творчым і выхаваўча-метадычным кампанентам навучання. Для будучых журналістаў </w:t>
      </w:r>
      <w:r w:rsidRPr="009151F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актуалізуюцца сітуацыі маральнага выбару пад дамінантай пошуку канструктыўных шляхоў выйсця са </w:t>
      </w:r>
      <w:r w:rsidRPr="009151FE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>складаных абставінаў. М</w:t>
      </w:r>
      <w:r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>аральны выбар пры гэтым разглядаецца як захаванне спадчыннай маральнай ідэнтычнасці і адначасова як факт сацыяльнай адказнасці за здзейсненае.</w:t>
      </w:r>
    </w:p>
    <w:p w:rsidR="004C0551" w:rsidRDefault="00162075" w:rsidP="004C05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6B4B4F" w:rsidRDefault="006B4B4F" w:rsidP="00F133D9">
      <w:pPr>
        <w:tabs>
          <w:tab w:val="left" w:pos="54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be-BY"/>
        </w:rPr>
      </w:pPr>
      <w:r w:rsidRPr="006B4B4F">
        <w:rPr>
          <w:rFonts w:ascii="Times New Roman" w:eastAsia="Times New Roman" w:hAnsi="Times New Roman" w:cs="Times New Roman"/>
          <w:i/>
          <w:iCs/>
          <w:sz w:val="28"/>
          <w:szCs w:val="28"/>
          <w:lang w:val="be-BY"/>
        </w:rPr>
        <w:t xml:space="preserve">Патрабаванні да </w:t>
      </w:r>
      <w:r w:rsidR="00CD3C8E">
        <w:rPr>
          <w:rFonts w:ascii="Times New Roman" w:eastAsia="Times New Roman" w:hAnsi="Times New Roman" w:cs="Times New Roman"/>
          <w:i/>
          <w:iCs/>
          <w:sz w:val="28"/>
          <w:szCs w:val="28"/>
          <w:lang w:val="be-BY"/>
        </w:rPr>
        <w:t>з</w:t>
      </w:r>
      <w:r w:rsidRPr="006B4B4F">
        <w:rPr>
          <w:rFonts w:ascii="Times New Roman" w:eastAsia="Times New Roman" w:hAnsi="Times New Roman" w:cs="Times New Roman"/>
          <w:i/>
          <w:iCs/>
          <w:sz w:val="28"/>
          <w:szCs w:val="28"/>
          <w:lang w:val="be-BY"/>
        </w:rPr>
        <w:t xml:space="preserve">асваення вучэбнай дысцыпліны ў адпаведнасці з адукацыйным стандартам. </w:t>
      </w:r>
    </w:p>
    <w:p w:rsidR="001B625B" w:rsidRDefault="002270CE" w:rsidP="002270C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2E7046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Студэнты, якія завяршылі вывучэнне </w:t>
      </w:r>
      <w:r w:rsidR="00F133D9" w:rsidRPr="00735439">
        <w:rPr>
          <w:rFonts w:ascii="Times New Roman" w:hAnsi="Times New Roman" w:cs="Times New Roman"/>
          <w:sz w:val="28"/>
          <w:szCs w:val="28"/>
          <w:lang w:val="be-BY"/>
        </w:rPr>
        <w:t>курса</w:t>
      </w:r>
      <w:r w:rsidR="00F133D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133D9" w:rsidRPr="00F67453">
        <w:rPr>
          <w:rFonts w:ascii="Times New Roman" w:eastAsia="Times New Roman" w:hAnsi="Times New Roman" w:cs="Times New Roman"/>
          <w:sz w:val="28"/>
          <w:lang w:val="be-BY"/>
        </w:rPr>
        <w:t>“</w:t>
      </w:r>
      <w:r w:rsidR="00F133D9"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>Прафесійная этыка журналіста</w:t>
      </w:r>
      <w:r w:rsidR="00F133D9" w:rsidRPr="00F67453">
        <w:rPr>
          <w:rFonts w:ascii="Times New Roman" w:eastAsia="Times New Roman" w:hAnsi="Times New Roman" w:cs="Times New Roman"/>
          <w:sz w:val="28"/>
          <w:lang w:val="be-BY"/>
        </w:rPr>
        <w:t>”</w:t>
      </w:r>
      <w:r w:rsidR="00F133D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, павінны</w:t>
      </w:r>
      <w:r w:rsidR="004A19D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</w:p>
    <w:p w:rsidR="001B625B" w:rsidRPr="001B625B" w:rsidRDefault="004A19D5" w:rsidP="002270C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</w:pPr>
      <w:r w:rsidRPr="001B625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  <w:t xml:space="preserve">ўсведамляць </w:t>
      </w:r>
    </w:p>
    <w:p w:rsidR="00D375C6" w:rsidRPr="00517BE8" w:rsidRDefault="004A19D5" w:rsidP="003F241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сацыяльную значнасць </w:t>
      </w:r>
      <w:r w:rsidR="00B76EFB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будучай прафесіі;</w:t>
      </w:r>
    </w:p>
    <w:p w:rsidR="009A7742" w:rsidRPr="00517BE8" w:rsidRDefault="004A19D5" w:rsidP="003F241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высокую</w:t>
      </w:r>
      <w:r w:rsidR="008E2869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маральна-этычную</w:t>
      </w:r>
      <w:r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матывацыю прафесійнай дзейнасці, </w:t>
      </w:r>
      <w:r w:rsidR="009A7742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ролю асобаснага маральнага і каштоўнаснага выбару</w:t>
      </w:r>
      <w:r w:rsidR="000D3E9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журналіста</w:t>
      </w:r>
      <w:r w:rsidR="009A7742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;</w:t>
      </w:r>
    </w:p>
    <w:p w:rsidR="00790717" w:rsidRPr="00517BE8" w:rsidRDefault="004A19D5" w:rsidP="003F241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узаемасувязь</w:t>
      </w:r>
      <w:r w:rsidR="004C0551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пытанняў</w:t>
      </w:r>
      <w:r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свабоды і адказнасці</w:t>
      </w:r>
      <w:r w:rsidR="00790717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ў дачыненні да творчага працэсу;</w:t>
      </w:r>
      <w:r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</w:p>
    <w:p w:rsidR="00517BE8" w:rsidRPr="00517BE8" w:rsidRDefault="008E2869" w:rsidP="003F2418">
      <w:pPr>
        <w:pStyle w:val="a5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</w:t>
      </w:r>
      <w:r w:rsidR="00377229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едапушчальнасць </w:t>
      </w:r>
      <w:r w:rsidR="00B5230F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распаўсюджвання </w:t>
      </w:r>
      <w:r w:rsidR="00B5230F" w:rsidRPr="00517BE8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r w:rsidR="00B5230F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нфармацы</w:t>
      </w:r>
      <w:r w:rsidR="00B5230F" w:rsidRPr="00517BE8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r w:rsidR="00B5230F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, якая разбурае нормы грамадскай марал</w:t>
      </w:r>
      <w:r w:rsidR="00B5230F" w:rsidRPr="00517BE8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r w:rsidR="00B5230F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;</w:t>
      </w:r>
    </w:p>
    <w:p w:rsidR="00517BE8" w:rsidRPr="00517BE8" w:rsidRDefault="009A7742" w:rsidP="003F2418">
      <w:pPr>
        <w:pStyle w:val="a5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неабходнасць выкарыстання</w:t>
      </w:r>
      <w:r w:rsidR="00517BE8" w:rsidRPr="00517BE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517BE8" w:rsidRPr="00517BE8">
        <w:rPr>
          <w:rFonts w:ascii="Times New Roman" w:eastAsia="Times New Roman" w:hAnsi="Times New Roman" w:cs="Times New Roman"/>
          <w:sz w:val="28"/>
          <w:szCs w:val="28"/>
          <w:lang w:val="be-BY"/>
        </w:rPr>
        <w:t>карэктных прыёмаў і методык збору і распаўсюдж</w:t>
      </w:r>
      <w:r w:rsidR="00A33744">
        <w:rPr>
          <w:rFonts w:ascii="Times New Roman" w:eastAsia="Times New Roman" w:hAnsi="Times New Roman" w:cs="Times New Roman"/>
          <w:sz w:val="28"/>
          <w:szCs w:val="28"/>
          <w:lang w:val="be-BY"/>
        </w:rPr>
        <w:t>в</w:t>
      </w:r>
      <w:r w:rsidR="00517BE8" w:rsidRPr="00517BE8">
        <w:rPr>
          <w:rFonts w:ascii="Times New Roman" w:eastAsia="Times New Roman" w:hAnsi="Times New Roman" w:cs="Times New Roman"/>
          <w:sz w:val="28"/>
          <w:szCs w:val="28"/>
          <w:lang w:val="be-BY"/>
        </w:rPr>
        <w:t>ання інф</w:t>
      </w:r>
      <w:r w:rsidR="00A33744">
        <w:rPr>
          <w:rFonts w:ascii="Times New Roman" w:eastAsia="Times New Roman" w:hAnsi="Times New Roman" w:cs="Times New Roman"/>
          <w:sz w:val="28"/>
          <w:szCs w:val="28"/>
          <w:lang w:val="be-BY"/>
        </w:rPr>
        <w:t>а</w:t>
      </w:r>
      <w:r w:rsidR="00517BE8" w:rsidRPr="00517BE8">
        <w:rPr>
          <w:rFonts w:ascii="Times New Roman" w:eastAsia="Times New Roman" w:hAnsi="Times New Roman" w:cs="Times New Roman"/>
          <w:sz w:val="28"/>
          <w:szCs w:val="28"/>
          <w:lang w:val="be-BY"/>
        </w:rPr>
        <w:t>рмацыі, вядзе</w:t>
      </w:r>
      <w:r w:rsidR="00A33744">
        <w:rPr>
          <w:rFonts w:ascii="Times New Roman" w:eastAsia="Times New Roman" w:hAnsi="Times New Roman" w:cs="Times New Roman"/>
          <w:sz w:val="28"/>
          <w:szCs w:val="28"/>
          <w:lang w:val="be-BY"/>
        </w:rPr>
        <w:t>ння дыскусіі, палемікі, дыялогу;</w:t>
      </w:r>
    </w:p>
    <w:p w:rsidR="00CD3C8E" w:rsidRDefault="006B4B4F" w:rsidP="00CD3C8E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6B4B4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  <w:t>ведаць</w:t>
      </w:r>
      <w:r w:rsidRPr="006B4B4F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:</w:t>
      </w:r>
    </w:p>
    <w:p w:rsidR="00F2077B" w:rsidRPr="00552252" w:rsidRDefault="006901B1" w:rsidP="003F2418">
      <w:pPr>
        <w:pStyle w:val="a5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>прыроду і паходжанне прафесійнай маралі;</w:t>
      </w:r>
    </w:p>
    <w:p w:rsidR="00311E28" w:rsidRPr="00552252" w:rsidRDefault="00DF6CE9" w:rsidP="003F2418">
      <w:pPr>
        <w:pStyle w:val="a5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этапы</w:t>
      </w:r>
      <w:r w:rsidR="00311E28"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станаўлення і </w:t>
      </w:r>
      <w:r w:rsidR="006901B1"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тэндэнцыі </w:t>
      </w:r>
      <w:r w:rsidR="00311E28"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развіцця </w:t>
      </w:r>
      <w:r w:rsidR="00F467B1"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прафесійнай</w:t>
      </w:r>
      <w:r w:rsidR="004D12B4"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этыкі;</w:t>
      </w:r>
    </w:p>
    <w:p w:rsidR="00F2077B" w:rsidRDefault="00943BD8" w:rsidP="003F2418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базавыя</w:t>
      </w:r>
      <w:r w:rsidR="006901B1"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паняцці медыяэтыкі і </w:t>
      </w:r>
      <w:r w:rsidR="00A7092B"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прафесійна-этычныя </w:t>
      </w:r>
      <w:r w:rsidR="00311E28"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стандарты </w:t>
      </w:r>
      <w:r w:rsidR="00A7092B"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журналістыкі;</w:t>
      </w:r>
    </w:p>
    <w:p w:rsidR="00943BD8" w:rsidRDefault="00943BD8" w:rsidP="003F2418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аксіялагічныя асновы журналісцкай дзейнасці;</w:t>
      </w:r>
    </w:p>
    <w:p w:rsidR="00E43DCD" w:rsidRPr="00552252" w:rsidRDefault="00E43DCD" w:rsidP="003F2418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найбольш тыповыя этычныя калізі</w:t>
      </w:r>
      <w:r w:rsidR="00916B3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і </w:t>
      </w:r>
      <w:r w:rsidR="00F976C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медыйнай </w:t>
      </w:r>
      <w:r w:rsidR="00916B3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сферы;</w:t>
      </w:r>
    </w:p>
    <w:p w:rsidR="00F2077B" w:rsidRPr="00E44AAE" w:rsidRDefault="00DF6CE9" w:rsidP="003F2418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E44AA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асаблівасці </w:t>
      </w:r>
      <w:r w:rsidR="004D12B4" w:rsidRPr="00E44AAE">
        <w:rPr>
          <w:rFonts w:ascii="Times New Roman" w:eastAsia="Times New Roman" w:hAnsi="Times New Roman" w:cs="Times New Roman"/>
          <w:sz w:val="28"/>
          <w:szCs w:val="28"/>
          <w:lang w:val="be-BY"/>
        </w:rPr>
        <w:t>кадыфікацыі прафесійн</w:t>
      </w:r>
      <w:r w:rsidR="00E44AAE" w:rsidRPr="00E44AA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а-маральных нормаў журналістыкі і </w:t>
      </w:r>
      <w:r w:rsidR="00F2077B" w:rsidRPr="00E44AAE">
        <w:rPr>
          <w:rFonts w:ascii="Times New Roman" w:eastAsia="Times New Roman" w:hAnsi="Times New Roman" w:cs="Times New Roman"/>
          <w:sz w:val="28"/>
          <w:szCs w:val="28"/>
          <w:lang w:val="be-BY"/>
        </w:rPr>
        <w:t>механізмы самарэгулявання СМІ</w:t>
      </w:r>
      <w:r w:rsidR="00F2077B" w:rsidRPr="00E44AAE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;</w:t>
      </w:r>
    </w:p>
    <w:p w:rsidR="00F2077B" w:rsidRPr="00552252" w:rsidRDefault="00F2077B" w:rsidP="003F2418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5225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асноўныя айчынныя і </w:t>
      </w:r>
      <w:r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>міжнародныя</w:t>
      </w:r>
      <w:r w:rsidR="000649ED"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дакументы ў </w:t>
      </w:r>
      <w:r w:rsidR="00907916">
        <w:rPr>
          <w:rFonts w:ascii="Times New Roman" w:eastAsia="Times New Roman" w:hAnsi="Times New Roman" w:cs="Times New Roman"/>
          <w:sz w:val="28"/>
          <w:szCs w:val="28"/>
          <w:lang w:val="be-BY"/>
        </w:rPr>
        <w:t>галіне</w:t>
      </w:r>
      <w:r w:rsidR="000649ED"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медыяэтыкі;</w:t>
      </w:r>
    </w:p>
    <w:p w:rsidR="00CD3C8E" w:rsidRPr="00552252" w:rsidRDefault="006B4B4F" w:rsidP="003F2418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сістэму </w:t>
      </w:r>
      <w:r w:rsidR="00311E28"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>прафесійна-маральнай рэгуляцыі журналісцкай дзейнасці ў Рэспубліцы Беларусь;</w:t>
      </w:r>
    </w:p>
    <w:p w:rsidR="006B4B4F" w:rsidRDefault="006B4B4F" w:rsidP="006B4B4F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6B4B4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  <w:t>умець</w:t>
      </w:r>
      <w:r w:rsidRPr="006B4B4F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:</w:t>
      </w:r>
    </w:p>
    <w:p w:rsidR="00A72B21" w:rsidRPr="00552252" w:rsidRDefault="00B810A9" w:rsidP="003F2418">
      <w:pPr>
        <w:pStyle w:val="a5"/>
        <w:numPr>
          <w:ilvl w:val="0"/>
          <w:numId w:val="5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52252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вызначаць маральна-этычныя </w:t>
      </w:r>
      <w:r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прыярытэты </w:t>
      </w:r>
      <w:r w:rsidR="004A0AD3"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>журналісцкай</w:t>
      </w:r>
      <w:r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дзейнасці ў працэсе збору, апрацоўкі і т</w:t>
      </w:r>
      <w:r w:rsidR="00FF474F">
        <w:rPr>
          <w:rFonts w:ascii="Times New Roman" w:eastAsia="Times New Roman" w:hAnsi="Times New Roman" w:cs="Times New Roman"/>
          <w:sz w:val="28"/>
          <w:szCs w:val="28"/>
          <w:lang w:val="be-BY"/>
        </w:rPr>
        <w:t>ворчай інтэрпрэтацыі інфармацыі:</w:t>
      </w:r>
      <w:r w:rsidR="00A72B21" w:rsidRPr="00A72B2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A72B21"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>аб’ектыўна, комплексна і доказна асвятляць з’явы рэчаіснасці;</w:t>
      </w:r>
    </w:p>
    <w:p w:rsidR="00BF52AC" w:rsidRPr="00B76EFB" w:rsidRDefault="00A42C18" w:rsidP="003F241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B76EFB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адэкватна ацэньваць </w:t>
      </w:r>
      <w:r w:rsidR="00676408" w:rsidRPr="00B76EFB">
        <w:rPr>
          <w:rFonts w:ascii="Times New Roman" w:eastAsia="Times New Roman" w:hAnsi="Times New Roman" w:cs="Times New Roman"/>
          <w:sz w:val="28"/>
          <w:szCs w:val="28"/>
          <w:lang w:val="be-BY"/>
        </w:rPr>
        <w:t>сучасную медыяпрактыку</w:t>
      </w:r>
      <w:r w:rsidR="00D76B9A">
        <w:rPr>
          <w:rFonts w:ascii="Times New Roman" w:eastAsia="Times New Roman" w:hAnsi="Times New Roman" w:cs="Times New Roman"/>
          <w:sz w:val="28"/>
          <w:szCs w:val="28"/>
          <w:lang w:val="be-BY"/>
        </w:rPr>
        <w:t>,</w:t>
      </w:r>
      <w:r w:rsidR="00B76EFB" w:rsidRPr="00B76EF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BF52AC" w:rsidRPr="00B76EF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выяўляць тыповыя памылкі і парушэнні </w:t>
      </w:r>
      <w:r w:rsidR="00B76EFB">
        <w:rPr>
          <w:rFonts w:ascii="Times New Roman" w:eastAsia="Times New Roman" w:hAnsi="Times New Roman" w:cs="Times New Roman"/>
          <w:sz w:val="28"/>
          <w:szCs w:val="28"/>
          <w:lang w:val="be-BY"/>
        </w:rPr>
        <w:t>прафесійнай этыкі;</w:t>
      </w:r>
    </w:p>
    <w:p w:rsidR="007C33B3" w:rsidRPr="00590BAD" w:rsidRDefault="00F133D9" w:rsidP="003F241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90BAD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прымяняць атрыманыя веды пры вырашэнні прафесійна-маральных дылем і ўзнікненні праблемных сітуацый</w:t>
      </w:r>
      <w:r w:rsidR="007E4789" w:rsidRPr="00590BAD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у </w:t>
      </w:r>
      <w:r w:rsidR="001E460D" w:rsidRPr="00590BAD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медыя</w:t>
      </w:r>
      <w:r w:rsidR="007E4789" w:rsidRPr="00590BAD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практы</w:t>
      </w:r>
      <w:r w:rsidR="001E460D" w:rsidRPr="00590BAD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цы</w:t>
      </w:r>
      <w:r w:rsidR="001E460D" w:rsidRPr="00590BAD">
        <w:rPr>
          <w:rFonts w:ascii="Times New Roman" w:eastAsia="Times New Roman" w:hAnsi="Times New Roman" w:cs="Times New Roman"/>
          <w:sz w:val="28"/>
          <w:szCs w:val="28"/>
          <w:lang w:val="be-BY"/>
        </w:rPr>
        <w:t>;</w:t>
      </w:r>
    </w:p>
    <w:p w:rsidR="001E460D" w:rsidRDefault="001E460D" w:rsidP="003F241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52252">
        <w:rPr>
          <w:rFonts w:ascii="Times New Roman" w:eastAsia="Times New Roman" w:hAnsi="Times New Roman" w:cs="Times New Roman"/>
          <w:sz w:val="28"/>
          <w:szCs w:val="28"/>
          <w:lang w:val="be-BY"/>
        </w:rPr>
        <w:t>крытычна падыходзіць да аналізу ўласнай творчасці, клапаціцца аб прафесійным самаўдасканаленні</w:t>
      </w:r>
      <w:r w:rsidR="00513F8F">
        <w:rPr>
          <w:rFonts w:ascii="Times New Roman" w:eastAsia="Times New Roman" w:hAnsi="Times New Roman" w:cs="Times New Roman"/>
          <w:sz w:val="28"/>
          <w:szCs w:val="28"/>
          <w:lang w:val="be-BY"/>
        </w:rPr>
        <w:t>;</w:t>
      </w:r>
    </w:p>
    <w:p w:rsidR="006B4B4F" w:rsidRDefault="006B4B4F" w:rsidP="006B4B4F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6B4B4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  <w:t>валодаць</w:t>
      </w:r>
      <w:r w:rsidRPr="006B4B4F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:</w:t>
      </w:r>
    </w:p>
    <w:p w:rsidR="00590BAD" w:rsidRPr="008C1A69" w:rsidRDefault="005F7328" w:rsidP="003F2418">
      <w:pPr>
        <w:pStyle w:val="a5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1A69">
        <w:rPr>
          <w:rFonts w:ascii="Times New Roman" w:eastAsia="Times New Roman" w:hAnsi="Times New Roman" w:cs="Times New Roman"/>
          <w:sz w:val="28"/>
          <w:szCs w:val="28"/>
          <w:lang w:val="be-BY" w:eastAsia="en-US"/>
        </w:rPr>
        <w:t>навыкамі</w:t>
      </w:r>
      <w:r w:rsidRPr="008C1A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наладжваць </w:t>
      </w:r>
      <w:r w:rsidR="000F77A1" w:rsidRPr="008C1A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прафесійна-этычныя </w:t>
      </w:r>
      <w:r w:rsidRPr="008C1A69">
        <w:rPr>
          <w:rFonts w:ascii="Times New Roman" w:eastAsia="Times New Roman" w:hAnsi="Times New Roman" w:cs="Times New Roman"/>
          <w:sz w:val="28"/>
          <w:szCs w:val="28"/>
          <w:lang w:val="be-BY"/>
        </w:rPr>
        <w:t>кантакты з крыніцамі інф</w:t>
      </w:r>
      <w:r w:rsidR="000F77A1" w:rsidRPr="008C1A69">
        <w:rPr>
          <w:rFonts w:ascii="Times New Roman" w:eastAsia="Times New Roman" w:hAnsi="Times New Roman" w:cs="Times New Roman"/>
          <w:sz w:val="28"/>
          <w:szCs w:val="28"/>
          <w:lang w:val="be-BY"/>
        </w:rPr>
        <w:t>армацыі</w:t>
      </w:r>
      <w:r w:rsidR="00323748">
        <w:rPr>
          <w:rFonts w:ascii="Times New Roman" w:eastAsia="Times New Roman" w:hAnsi="Times New Roman" w:cs="Times New Roman"/>
          <w:sz w:val="28"/>
          <w:szCs w:val="28"/>
          <w:lang w:val="be-BY"/>
        </w:rPr>
        <w:t>, героямі, медыяэкспертамі і г.</w:t>
      </w:r>
      <w:r w:rsidR="000E46D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323748">
        <w:rPr>
          <w:rFonts w:ascii="Times New Roman" w:eastAsia="Times New Roman" w:hAnsi="Times New Roman" w:cs="Times New Roman"/>
          <w:sz w:val="28"/>
          <w:szCs w:val="28"/>
          <w:lang w:val="be-BY"/>
        </w:rPr>
        <w:t>д.</w:t>
      </w:r>
      <w:r w:rsidR="000F77A1" w:rsidRPr="008C1A69">
        <w:rPr>
          <w:rFonts w:ascii="Times New Roman" w:eastAsia="Times New Roman" w:hAnsi="Times New Roman" w:cs="Times New Roman"/>
          <w:sz w:val="28"/>
          <w:szCs w:val="28"/>
          <w:lang w:val="be-BY"/>
        </w:rPr>
        <w:t>;</w:t>
      </w:r>
    </w:p>
    <w:p w:rsidR="00590BAD" w:rsidRPr="00326190" w:rsidRDefault="00590BAD" w:rsidP="003F2418">
      <w:pPr>
        <w:pStyle w:val="a5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1A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lastRenderedPageBreak/>
        <w:t xml:space="preserve">этычна абгрунтаванай </w:t>
      </w:r>
      <w:r w:rsidR="000F77A1" w:rsidRPr="008C1A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методыкай</w:t>
      </w:r>
      <w:r w:rsidR="007412E3" w:rsidRPr="008C1A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Pr="008C1A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падрыхтоўкі</w:t>
      </w:r>
      <w:r w:rsidR="007412E3" w:rsidRPr="008C1A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журн</w:t>
      </w:r>
      <w:r w:rsidRPr="008C1A6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алісцкіх твораў;</w:t>
      </w:r>
    </w:p>
    <w:p w:rsidR="00326190" w:rsidRPr="008C1A69" w:rsidRDefault="00326190" w:rsidP="003F2418">
      <w:pPr>
        <w:pStyle w:val="a5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en-US"/>
        </w:rPr>
      </w:pPr>
      <w:r w:rsidRPr="008C1A69">
        <w:rPr>
          <w:rFonts w:ascii="Times New Roman" w:eastAsia="Times New Roman" w:hAnsi="Times New Roman" w:cs="Times New Roman"/>
          <w:sz w:val="28"/>
          <w:szCs w:val="28"/>
          <w:lang w:val="be-BY" w:eastAsia="en-US"/>
        </w:rPr>
        <w:t xml:space="preserve">прынцыпамі і спосабамі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пошуку</w:t>
      </w:r>
      <w:r w:rsidRPr="008C1A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этычн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ых</w:t>
      </w:r>
      <w:r w:rsidRPr="008C1A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вырашэнняў</w:t>
      </w:r>
      <w:r w:rsidRPr="008C1A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складаных прафесійных сітуацый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 </w:t>
      </w:r>
      <w:r w:rsidRPr="008C1A69">
        <w:rPr>
          <w:rFonts w:ascii="Times New Roman" w:eastAsia="Times New Roman" w:hAnsi="Times New Roman" w:cs="Times New Roman"/>
          <w:sz w:val="28"/>
          <w:szCs w:val="28"/>
          <w:lang w:val="be-BY" w:eastAsia="en-US"/>
        </w:rPr>
        <w:t>медыядылем</w:t>
      </w:r>
      <w:r>
        <w:rPr>
          <w:rFonts w:ascii="Times New Roman" w:eastAsia="Times New Roman" w:hAnsi="Times New Roman" w:cs="Times New Roman"/>
          <w:sz w:val="28"/>
          <w:szCs w:val="28"/>
          <w:lang w:val="be-BY" w:eastAsia="en-US"/>
        </w:rPr>
        <w:t>;</w:t>
      </w:r>
    </w:p>
    <w:p w:rsidR="00D02A60" w:rsidRDefault="0074048C" w:rsidP="006B51DC">
      <w:pPr>
        <w:pStyle w:val="a5"/>
        <w:widowControl w:val="0"/>
        <w:numPr>
          <w:ilvl w:val="0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D02A60">
        <w:rPr>
          <w:rFonts w:ascii="Times New Roman" w:eastAsia="Times New Roman" w:hAnsi="Times New Roman" w:cs="Times New Roman"/>
          <w:sz w:val="28"/>
          <w:szCs w:val="28"/>
          <w:lang w:val="be-BY" w:eastAsia="en-US"/>
        </w:rPr>
        <w:t xml:space="preserve">здольнасцю да самастойнай прафесійна-маральнай арыентацыі: </w:t>
      </w:r>
      <w:r w:rsidR="00FD11BD" w:rsidRPr="00D02A60">
        <w:rPr>
          <w:rFonts w:ascii="Times New Roman" w:eastAsia="Times New Roman" w:hAnsi="Times New Roman" w:cs="Times New Roman"/>
          <w:sz w:val="28"/>
          <w:szCs w:val="28"/>
          <w:lang w:val="be-BY"/>
        </w:rPr>
        <w:t>асэнсоўваць</w:t>
      </w:r>
      <w:r w:rsidR="00590BAD" w:rsidRPr="00D02A60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існуючыя альтэрнатывы і выбіраць варыянт паводзінаў, зарыентаваны на маральныя ідэалы і кашто</w:t>
      </w:r>
      <w:r w:rsidR="00326190" w:rsidRPr="00D02A60">
        <w:rPr>
          <w:rFonts w:ascii="Times New Roman" w:eastAsia="Times New Roman" w:hAnsi="Times New Roman" w:cs="Times New Roman"/>
          <w:sz w:val="28"/>
          <w:szCs w:val="28"/>
          <w:lang w:val="be-BY"/>
        </w:rPr>
        <w:t>ўнасці журналісцкай супольнасці.</w:t>
      </w:r>
    </w:p>
    <w:p w:rsidR="00D02A60" w:rsidRDefault="00D02A60" w:rsidP="00D02A60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3C4F16" w:rsidRPr="003C4F16" w:rsidRDefault="003C4F16" w:rsidP="003C4F16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5808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Спецыяльнасць </w:t>
      </w:r>
      <w:r w:rsidRPr="005362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1-23 01 08 </w:t>
      </w:r>
      <w:r w:rsidRPr="00EB5808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Журналістыка (па напрамках)</w:t>
      </w:r>
    </w:p>
    <w:p w:rsidR="006B51DC" w:rsidRDefault="003C4F16" w:rsidP="003C4F16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6B51DC" w:rsidRPr="00D02A60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7B4C57" w:rsidRDefault="0005237E" w:rsidP="0005237E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4F3615">
        <w:rPr>
          <w:bCs/>
        </w:rPr>
        <w:t>:</w:t>
      </w:r>
    </w:p>
    <w:p w:rsidR="00E43079" w:rsidRPr="00E43079" w:rsidRDefault="00E43079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Патрабаванні да акадэмічных кампетэнцый спецыяліста</w:t>
      </w:r>
    </w:p>
    <w:p w:rsidR="0005237E" w:rsidRPr="00E43079" w:rsidRDefault="00E43079" w:rsidP="0005237E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sz w:val="28"/>
          <w:szCs w:val="28"/>
          <w:lang w:val="be-BY"/>
        </w:rPr>
        <w:t>Спецыяліст павінен:</w:t>
      </w:r>
    </w:p>
    <w:p w:rsidR="00EB5808" w:rsidRDefault="00EB5808" w:rsidP="0005237E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362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АК-1. </w:t>
      </w:r>
      <w:r w:rsidR="008273C9">
        <w:rPr>
          <w:rFonts w:ascii="Times New Roman" w:eastAsia="Times New Roman" w:hAnsi="Times New Roman" w:cs="Times New Roman"/>
          <w:sz w:val="28"/>
          <w:szCs w:val="28"/>
          <w:lang w:val="be-BY"/>
        </w:rPr>
        <w:t>У</w:t>
      </w:r>
      <w:r w:rsidRPr="00536205">
        <w:rPr>
          <w:rFonts w:ascii="Times New Roman" w:eastAsia="Times New Roman" w:hAnsi="Times New Roman" w:cs="Times New Roman"/>
          <w:sz w:val="28"/>
          <w:szCs w:val="28"/>
          <w:lang w:val="be-BY"/>
        </w:rPr>
        <w:t>мець прымяняць базавыя навукова-тэарэтычныя веды для вырашэння тэарэтычных і практычных задач.</w:t>
      </w:r>
    </w:p>
    <w:p w:rsidR="00E43079" w:rsidRPr="00E43079" w:rsidRDefault="00E43079" w:rsidP="0005237E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E4307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Патрабаванні да сацыяльна-асобасных кампетэнцый спецыяліста</w:t>
      </w:r>
    </w:p>
    <w:p w:rsidR="00E43079" w:rsidRPr="00536205" w:rsidRDefault="00E43079" w:rsidP="0005237E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sz w:val="28"/>
          <w:szCs w:val="28"/>
          <w:lang w:val="be-BY"/>
        </w:rPr>
        <w:t>Спецыяліст павінен:</w:t>
      </w:r>
    </w:p>
    <w:p w:rsidR="00EB5808" w:rsidRPr="00536205" w:rsidRDefault="00EB5808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36205">
        <w:rPr>
          <w:rFonts w:ascii="Times New Roman" w:eastAsia="Times New Roman" w:hAnsi="Times New Roman" w:cs="Times New Roman"/>
          <w:sz w:val="28"/>
          <w:szCs w:val="28"/>
          <w:lang w:val="be-BY"/>
        </w:rPr>
        <w:t>СЛК-1. Валодаць якасцямі грамадзянскасці.</w:t>
      </w:r>
    </w:p>
    <w:p w:rsidR="00EB5808" w:rsidRDefault="00EB5808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36205">
        <w:rPr>
          <w:rFonts w:ascii="Times New Roman" w:eastAsia="Times New Roman" w:hAnsi="Times New Roman" w:cs="Times New Roman"/>
          <w:sz w:val="28"/>
          <w:szCs w:val="28"/>
          <w:lang w:val="be-BY"/>
        </w:rPr>
        <w:t>СЛК-5. Быць здольным да крытыкі і самакрытыкі.</w:t>
      </w:r>
    </w:p>
    <w:p w:rsidR="00E43079" w:rsidRPr="00E43079" w:rsidRDefault="00E43079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E4307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Арганізацыйна-кіраўніцкая дзейнасць</w:t>
      </w:r>
    </w:p>
    <w:p w:rsidR="00EB5808" w:rsidRPr="00536205" w:rsidRDefault="00EB5808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36205">
        <w:rPr>
          <w:rFonts w:ascii="Times New Roman" w:eastAsia="Times New Roman" w:hAnsi="Times New Roman" w:cs="Times New Roman"/>
          <w:sz w:val="28"/>
          <w:szCs w:val="28"/>
          <w:lang w:val="be-BY"/>
        </w:rPr>
        <w:t>ПК-7. Адсочваць змены нарматыўна-прававой базы, якая рэгулюе дзейнасць СМІ, і ўлічваць іх у сваёй працы; ведаць наменклатуру дакументацыі арганізацыі-працадаўцы.</w:t>
      </w:r>
    </w:p>
    <w:p w:rsidR="00EB5808" w:rsidRPr="00EB5808" w:rsidRDefault="00EB5808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EB5808" w:rsidRDefault="00EB5808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EB5808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Спецыяльнасць </w:t>
      </w:r>
      <w:r w:rsidR="008273C9" w:rsidRPr="0005237E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1-23 01 09 </w:t>
      </w:r>
      <w:r w:rsidRPr="00EB5808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Журналістыка міжнародная</w:t>
      </w:r>
    </w:p>
    <w:p w:rsidR="003C4F16" w:rsidRPr="00EB5808" w:rsidRDefault="003C4F16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E43079" w:rsidRPr="00E43079" w:rsidRDefault="00E43079" w:rsidP="00E43079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E4307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Патрабаванні да сацыяльна-асобасных кампетэнцый спецыяліста</w:t>
      </w:r>
    </w:p>
    <w:p w:rsidR="0005237E" w:rsidRPr="00C420AE" w:rsidRDefault="00E43079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sz w:val="28"/>
          <w:szCs w:val="28"/>
          <w:lang w:val="be-BY"/>
        </w:rPr>
        <w:t>Спецыяліст павінен:</w:t>
      </w:r>
    </w:p>
    <w:p w:rsidR="00EB5808" w:rsidRPr="008273C9" w:rsidRDefault="00EB5808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273C9">
        <w:rPr>
          <w:rFonts w:ascii="Times New Roman" w:eastAsia="Times New Roman" w:hAnsi="Times New Roman" w:cs="Times New Roman"/>
          <w:sz w:val="28"/>
          <w:szCs w:val="28"/>
          <w:lang w:val="be-BY"/>
        </w:rPr>
        <w:t>СЛК-1. Валодаць якасцямі грамадзянскасці.</w:t>
      </w:r>
    </w:p>
    <w:p w:rsidR="00EB5808" w:rsidRPr="008273C9" w:rsidRDefault="00EB5808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273C9">
        <w:rPr>
          <w:rFonts w:ascii="Times New Roman" w:eastAsia="Times New Roman" w:hAnsi="Times New Roman" w:cs="Times New Roman"/>
          <w:sz w:val="28"/>
          <w:szCs w:val="28"/>
          <w:lang w:val="be-BY"/>
        </w:rPr>
        <w:t>СЛК-2. Быць здольным да сацыяльнага ўзаемадзеяння.</w:t>
      </w:r>
    </w:p>
    <w:p w:rsidR="00EB5808" w:rsidRPr="008273C9" w:rsidRDefault="00EB5808" w:rsidP="00EB5808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273C9">
        <w:rPr>
          <w:rFonts w:ascii="Times New Roman" w:eastAsia="Times New Roman" w:hAnsi="Times New Roman" w:cs="Times New Roman"/>
          <w:sz w:val="28"/>
          <w:szCs w:val="28"/>
          <w:lang w:val="be-BY"/>
        </w:rPr>
        <w:t>СЛК-3. Валодаць здольнасцю да міжасобасны</w:t>
      </w:r>
      <w:r w:rsidR="008273C9">
        <w:rPr>
          <w:rFonts w:ascii="Times New Roman" w:eastAsia="Times New Roman" w:hAnsi="Times New Roman" w:cs="Times New Roman"/>
          <w:sz w:val="28"/>
          <w:szCs w:val="28"/>
          <w:lang w:val="be-BY"/>
        </w:rPr>
        <w:t>х</w:t>
      </w:r>
      <w:r w:rsidRPr="008273C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камунікацы</w:t>
      </w:r>
      <w:r w:rsidR="008273C9">
        <w:rPr>
          <w:rFonts w:ascii="Times New Roman" w:eastAsia="Times New Roman" w:hAnsi="Times New Roman" w:cs="Times New Roman"/>
          <w:sz w:val="28"/>
          <w:szCs w:val="28"/>
          <w:lang w:val="be-BY"/>
        </w:rPr>
        <w:t>й</w:t>
      </w:r>
      <w:r w:rsidRPr="008273C9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637FA0" w:rsidRDefault="00EB5808" w:rsidP="00637FA0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273C9">
        <w:rPr>
          <w:rFonts w:ascii="Times New Roman" w:eastAsia="Times New Roman" w:hAnsi="Times New Roman" w:cs="Times New Roman"/>
          <w:sz w:val="28"/>
          <w:szCs w:val="28"/>
          <w:lang w:val="be-BY"/>
        </w:rPr>
        <w:t>СЛК-6. Умець працаваць у камандзе</w:t>
      </w:r>
    </w:p>
    <w:p w:rsidR="003C4F16" w:rsidRPr="0074048C" w:rsidRDefault="003C4F16" w:rsidP="00637FA0">
      <w:pPr>
        <w:pStyle w:val="a5"/>
        <w:widowControl w:val="0"/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en-US"/>
        </w:rPr>
      </w:pPr>
    </w:p>
    <w:p w:rsidR="008D20C7" w:rsidRDefault="008D20C7" w:rsidP="008D20C7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be-BY"/>
        </w:rPr>
        <w:tab/>
      </w:r>
      <w:r w:rsidR="006F6723" w:rsidRPr="006F6723">
        <w:rPr>
          <w:rFonts w:ascii="Times New Roman" w:eastAsia="Times New Roman" w:hAnsi="Times New Roman" w:cs="Times New Roman"/>
          <w:i/>
          <w:iCs/>
          <w:sz w:val="28"/>
          <w:szCs w:val="28"/>
          <w:lang w:val="be-BY"/>
        </w:rPr>
        <w:t>Характарыстыка метадаў і тэхналогій навучання.</w:t>
      </w:r>
    </w:p>
    <w:p w:rsidR="00C066F9" w:rsidRDefault="00CD5383" w:rsidP="00E102AD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Пры падрыхтоўцы і правядзенні заняткаў </w:t>
      </w:r>
      <w:r w:rsidR="00AA614D" w:rsidRPr="0015062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па </w:t>
      </w:r>
      <w:r w:rsidR="00AA614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дысцыпліне “Прафесійная этыка журналіста” могуць выкарыстоўвацца розныя арганізацыйна-метадычныя мадэлі. Пры гэтым 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неабходна ўлічваць разнастайнасць узаемаабумоўленых вектараў і кірункаў, якія фарм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ір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уюць шматпланавасць характарыстык </w:t>
      </w:r>
      <w:r w:rsidR="00D859A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медыяэтыкі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: тэхналагічны</w:t>
      </w:r>
      <w:r w:rsidR="00AA614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х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, </w:t>
      </w:r>
      <w:r w:rsidR="00552F28"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камунікацыйны</w:t>
      </w:r>
      <w:r w:rsidR="00AA614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х</w:t>
      </w:r>
      <w:r w:rsidR="00552F2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,</w:t>
      </w:r>
      <w:r w:rsidR="00552F28"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уласна творчы</w:t>
      </w:r>
      <w:r w:rsidR="00AA614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х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, лінгва-стылістычны</w:t>
      </w:r>
      <w:r w:rsidR="00AA614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х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і </w:t>
      </w:r>
      <w:r w:rsidR="00AA614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г.</w:t>
      </w:r>
      <w:r w:rsidR="007B20FE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AA614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д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. Выкладчыку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, акрамя класічных форм правядзення заняткаў,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варта </w:t>
      </w:r>
      <w:r w:rsidR="0047640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выкарыстоўваць крэатыўныя, інтэрактыўныя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Pr="00CD538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методык</w:t>
      </w:r>
      <w:r w:rsidR="0047640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і і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прыём</w:t>
      </w:r>
      <w:r w:rsidR="0047640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ы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, </w:t>
      </w:r>
      <w:r w:rsidR="0047640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якія 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садзейнічаюць творчай актыўнасці </w:t>
      </w:r>
      <w:r w:rsidR="003338AC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студэнтаў-</w:t>
      </w:r>
      <w:r w:rsidR="003338AC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lastRenderedPageBreak/>
        <w:t>журналістаў</w:t>
      </w:r>
      <w:r w:rsidRPr="00FA6D7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, уплываюць на ўзровень пастаноўкі і вырашэння адукацыйна-выхаваўчых задач.</w:t>
      </w:r>
      <w:r w:rsidR="00E102A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</w:p>
    <w:p w:rsidR="002B7CA8" w:rsidRDefault="00E102AD" w:rsidP="00E102AD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Рэкамендуемыя </w:t>
      </w:r>
      <w:r w:rsidR="00267182" w:rsidRPr="007B35EC">
        <w:rPr>
          <w:rFonts w:ascii="Times New Roman" w:eastAsia="Times New Roman" w:hAnsi="Times New Roman" w:cs="Times New Roman"/>
          <w:sz w:val="28"/>
          <w:szCs w:val="28"/>
          <w:lang w:val="be-BY"/>
        </w:rPr>
        <w:t>формы арганізацыі і правядзення навучання</w:t>
      </w:r>
      <w:r w:rsidR="00267182" w:rsidRPr="0015062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па </w:t>
      </w:r>
      <w:r w:rsidR="00B77EC6">
        <w:rPr>
          <w:rFonts w:ascii="Times New Roman" w:eastAsia="Times New Roman" w:hAnsi="Times New Roman" w:cs="Times New Roman"/>
          <w:sz w:val="28"/>
          <w:szCs w:val="28"/>
          <w:lang w:val="be-BY"/>
        </w:rPr>
        <w:t>дысцыпліне</w:t>
      </w:r>
      <w:r w:rsidR="00B30AC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“</w:t>
      </w:r>
      <w:r w:rsidR="00267182" w:rsidRPr="0015062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Прафесійная </w:t>
      </w:r>
      <w:r w:rsidR="00B30ACC">
        <w:rPr>
          <w:rFonts w:ascii="Times New Roman" w:eastAsia="Times New Roman" w:hAnsi="Times New Roman" w:cs="Times New Roman"/>
          <w:sz w:val="28"/>
          <w:szCs w:val="28"/>
          <w:lang w:val="be-BY"/>
        </w:rPr>
        <w:t>этыка журналіста”</w:t>
      </w:r>
      <w:r w:rsidR="00267182" w:rsidRPr="0015062A">
        <w:rPr>
          <w:rFonts w:ascii="Times New Roman" w:eastAsia="Times New Roman" w:hAnsi="Times New Roman" w:cs="Times New Roman"/>
          <w:sz w:val="28"/>
          <w:szCs w:val="28"/>
          <w:lang w:val="be-BY"/>
        </w:rPr>
        <w:t>:</w:t>
      </w:r>
    </w:p>
    <w:p w:rsidR="00267182" w:rsidRPr="00FD7E59" w:rsidRDefault="00267182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лекцыі;</w:t>
      </w:r>
    </w:p>
    <w:p w:rsidR="00267182" w:rsidRPr="00FD7E59" w:rsidRDefault="00267182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практычныя і семінарскія заняткі;</w:t>
      </w:r>
    </w:p>
    <w:p w:rsidR="00267182" w:rsidRPr="00FD7E59" w:rsidRDefault="00267182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калоквіумы; </w:t>
      </w:r>
    </w:p>
    <w:p w:rsidR="00267182" w:rsidRPr="00FD7E59" w:rsidRDefault="00267182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дыскусіі</w:t>
      </w:r>
      <w:r w:rsidR="002179A4"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, абмеркаванні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праблем</w:t>
      </w:r>
      <w:r w:rsidR="002179A4"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ных сітуацый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прафесійнай этыкі;</w:t>
      </w:r>
    </w:p>
    <w:p w:rsidR="00267182" w:rsidRPr="00FD7E59" w:rsidRDefault="00267182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вучэбныя прэс-канферэнцыі і «круглыя сталы»;</w:t>
      </w:r>
    </w:p>
    <w:p w:rsidR="00011990" w:rsidRPr="00FD7E59" w:rsidRDefault="00011990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дзелавыя гульні;</w:t>
      </w:r>
    </w:p>
    <w:p w:rsidR="000C5389" w:rsidRPr="00FD7E59" w:rsidRDefault="000C5389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трэні</w:t>
      </w:r>
      <w:r w:rsidR="00690C91"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н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г-класы;</w:t>
      </w:r>
    </w:p>
    <w:p w:rsidR="00267182" w:rsidRPr="00FD7E59" w:rsidRDefault="00267182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творчыя пісьмовыя работы (прафесійна-этычны аналіз бягучай практыкі айчыннай журналістыкі);</w:t>
      </w:r>
    </w:p>
    <w:p w:rsidR="00267182" w:rsidRPr="00FD7E59" w:rsidRDefault="00267182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падрыхтоўка матэрыялаў для сродкаў масавай інфармацыі; </w:t>
      </w:r>
    </w:p>
    <w:p w:rsidR="00267182" w:rsidRPr="00FD7E59" w:rsidRDefault="00267182" w:rsidP="003F2418">
      <w:pPr>
        <w:pStyle w:val="a5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індывідуальныя кансультацыі.</w:t>
      </w:r>
    </w:p>
    <w:p w:rsidR="00C066F9" w:rsidRDefault="00C066F9" w:rsidP="00FA6D72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  <w:lang w:val="be-BY"/>
        </w:rPr>
      </w:pPr>
    </w:p>
    <w:p w:rsidR="00FA6D72" w:rsidRDefault="006557FC" w:rsidP="00FA6D72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hAnsi="Times New Roman" w:cs="Times New Roman"/>
          <w:iCs/>
          <w:sz w:val="28"/>
          <w:szCs w:val="28"/>
          <w:lang w:val="be-BY"/>
        </w:rPr>
        <w:t>У адпаведнасці з тыпавым вучэбным планам на вывучэнне дысцыпліны</w:t>
      </w:r>
      <w:r w:rsidRPr="00FD7E59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Прафесійная этыка журналіста</w:t>
      </w:r>
      <w:r w:rsidR="00C56C71" w:rsidRPr="00FD7E59">
        <w:rPr>
          <w:rFonts w:ascii="Times New Roman" w:hAnsi="Times New Roman" w:cs="Times New Roman"/>
          <w:sz w:val="28"/>
          <w:szCs w:val="28"/>
          <w:lang w:val="be-BY"/>
        </w:rPr>
        <w:t xml:space="preserve">” адведзена </w:t>
      </w:r>
      <w:r w:rsidR="001D4E82">
        <w:rPr>
          <w:rFonts w:ascii="Times New Roman" w:hAnsi="Times New Roman" w:cs="Times New Roman"/>
          <w:sz w:val="28"/>
          <w:szCs w:val="28"/>
          <w:lang w:val="be-BY"/>
        </w:rPr>
        <w:t>58</w:t>
      </w:r>
      <w:r w:rsidR="00C56C71" w:rsidRPr="00FD7E59">
        <w:rPr>
          <w:rFonts w:ascii="Times New Roman" w:hAnsi="Times New Roman" w:cs="Times New Roman"/>
          <w:sz w:val="28"/>
          <w:szCs w:val="28"/>
          <w:lang w:val="be-BY"/>
        </w:rPr>
        <w:t xml:space="preserve"> гадзін, у тым ліку 36 аўдыторных, з іх 24</w:t>
      </w:r>
      <w:r w:rsidRPr="00FD7E59">
        <w:rPr>
          <w:rFonts w:ascii="Times New Roman" w:hAnsi="Times New Roman" w:cs="Times New Roman"/>
          <w:sz w:val="28"/>
          <w:szCs w:val="28"/>
          <w:lang w:val="be-BY"/>
        </w:rPr>
        <w:t xml:space="preserve"> гадзін</w:t>
      </w:r>
      <w:r w:rsidR="00C56C71" w:rsidRPr="00FD7E59">
        <w:rPr>
          <w:rFonts w:ascii="Times New Roman" w:hAnsi="Times New Roman" w:cs="Times New Roman"/>
          <w:sz w:val="28"/>
          <w:szCs w:val="28"/>
          <w:lang w:val="be-BY"/>
        </w:rPr>
        <w:t>ы –</w:t>
      </w:r>
      <w:r w:rsidRPr="00FD7E59">
        <w:rPr>
          <w:rFonts w:ascii="Times New Roman" w:hAnsi="Times New Roman" w:cs="Times New Roman"/>
          <w:sz w:val="28"/>
          <w:szCs w:val="28"/>
          <w:lang w:val="be-BY"/>
        </w:rPr>
        <w:t xml:space="preserve"> лекцыі, </w:t>
      </w:r>
      <w:r w:rsidR="00C56C71" w:rsidRPr="00FD7E59">
        <w:rPr>
          <w:rFonts w:ascii="Times New Roman" w:hAnsi="Times New Roman" w:cs="Times New Roman"/>
          <w:sz w:val="28"/>
          <w:szCs w:val="28"/>
          <w:lang w:val="be-BY"/>
        </w:rPr>
        <w:t>12</w:t>
      </w:r>
      <w:r w:rsidRPr="00FD7E59">
        <w:rPr>
          <w:rFonts w:ascii="Times New Roman" w:hAnsi="Times New Roman" w:cs="Times New Roman"/>
          <w:sz w:val="28"/>
          <w:szCs w:val="28"/>
          <w:lang w:val="be-BY"/>
        </w:rPr>
        <w:t xml:space="preserve"> гадзін – </w:t>
      </w:r>
      <w:r w:rsidR="00C56C71" w:rsidRPr="00FD7E59">
        <w:rPr>
          <w:rFonts w:ascii="Times New Roman" w:hAnsi="Times New Roman" w:cs="Times New Roman"/>
          <w:sz w:val="28"/>
          <w:szCs w:val="28"/>
          <w:lang w:val="be-BY"/>
        </w:rPr>
        <w:t>семінарскія</w:t>
      </w:r>
      <w:r w:rsidRPr="00FD7E59">
        <w:rPr>
          <w:rFonts w:ascii="Times New Roman" w:hAnsi="Times New Roman" w:cs="Times New Roman"/>
          <w:sz w:val="28"/>
          <w:szCs w:val="28"/>
          <w:lang w:val="be-BY"/>
        </w:rPr>
        <w:t xml:space="preserve"> заняткі.</w:t>
      </w:r>
    </w:p>
    <w:p w:rsidR="0003549D" w:rsidRPr="00FD7E59" w:rsidRDefault="0003549D" w:rsidP="00FA6D72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065DE" w:rsidRDefault="00F065DE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F065DE" w:rsidRDefault="00F065DE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F065DE" w:rsidRDefault="00F065DE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F065DE" w:rsidRDefault="00F065DE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F065DE" w:rsidRDefault="00F065DE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4A7067" w:rsidRDefault="004A7067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4A7067" w:rsidRDefault="004A7067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4A7067" w:rsidRDefault="004A7067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4A7067" w:rsidRDefault="004A7067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4A7067" w:rsidRDefault="004A7067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C4F16" w:rsidRDefault="003C4F16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FA448D" w:rsidRDefault="00FA448D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FA448D" w:rsidRDefault="00FA448D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FA448D" w:rsidRDefault="00FA448D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FA448D" w:rsidRDefault="00FA448D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FA448D" w:rsidRDefault="00FA448D" w:rsidP="006557FC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036A1" w:rsidRPr="00EB4630" w:rsidRDefault="003036A1" w:rsidP="001922B0">
      <w:pPr>
        <w:widowControl w:val="0"/>
        <w:tabs>
          <w:tab w:val="left" w:pos="54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EB4630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ПРЫКЛАДНЫ ТЭМАТЫЧНЫ ПЛАН</w:t>
      </w:r>
    </w:p>
    <w:p w:rsidR="002946E5" w:rsidRPr="006B068D" w:rsidRDefault="002946E5" w:rsidP="001922B0">
      <w:pPr>
        <w:widowControl w:val="0"/>
        <w:tabs>
          <w:tab w:val="left" w:pos="54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036A1" w:rsidRPr="0057280C" w:rsidRDefault="00F041B7" w:rsidP="0072373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57280C"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5D21E6" w:rsidRPr="0057280C">
        <w:rPr>
          <w:rFonts w:ascii="Times New Roman" w:hAnsi="Times New Roman" w:cs="Times New Roman"/>
          <w:i/>
          <w:sz w:val="28"/>
          <w:szCs w:val="28"/>
          <w:lang w:val="be-BY"/>
        </w:rPr>
        <w:t>колькасць гадзін па раздзелах можа размяркоўвацца з улікам</w:t>
      </w:r>
      <w:r w:rsidR="00723732" w:rsidRPr="0057280C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Pr="0057280C">
        <w:rPr>
          <w:rFonts w:ascii="Times New Roman" w:hAnsi="Times New Roman" w:cs="Times New Roman"/>
          <w:i/>
          <w:sz w:val="28"/>
          <w:szCs w:val="28"/>
          <w:lang w:val="be-BY"/>
        </w:rPr>
        <w:t>ступені</w:t>
      </w:r>
      <w:r w:rsidR="005D21E6" w:rsidRPr="0057280C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Pr="0057280C">
        <w:rPr>
          <w:rFonts w:ascii="Times New Roman" w:hAnsi="Times New Roman" w:cs="Times New Roman"/>
          <w:i/>
          <w:sz w:val="28"/>
          <w:szCs w:val="28"/>
          <w:lang w:val="be-BY"/>
        </w:rPr>
        <w:t>падрыхтаванасці студэнтаў, іх агульнай эрудыцыі і здольнасці да самастойнага  публіцыстычна-творчага пошуку)</w:t>
      </w:r>
    </w:p>
    <w:p w:rsidR="002946E5" w:rsidRDefault="002946E5" w:rsidP="0072373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lang w:val="be-BY"/>
        </w:rPr>
      </w:pPr>
    </w:p>
    <w:p w:rsidR="00070D4C" w:rsidRPr="00723732" w:rsidRDefault="00070D4C" w:rsidP="0072373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lang w:val="be-BY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103"/>
        <w:gridCol w:w="993"/>
        <w:gridCol w:w="1559"/>
        <w:gridCol w:w="850"/>
      </w:tblGrid>
      <w:tr w:rsidR="00B91F01" w:rsidRPr="00B91F01" w:rsidTr="00DB58DC">
        <w:trPr>
          <w:trHeight w:val="946"/>
        </w:trPr>
        <w:tc>
          <w:tcPr>
            <w:tcW w:w="709" w:type="dxa"/>
            <w:vAlign w:val="center"/>
          </w:tcPr>
          <w:p w:rsidR="00B91F01" w:rsidRPr="00DB58DC" w:rsidRDefault="00B91F01" w:rsidP="00DB58DC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DB58DC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№</w:t>
            </w:r>
          </w:p>
          <w:p w:rsidR="00B91F01" w:rsidRPr="00DB58DC" w:rsidRDefault="00B91F01" w:rsidP="00DB58DC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/>
              </w:rPr>
            </w:pPr>
            <w:r w:rsidRPr="00DB58DC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п/п</w:t>
            </w:r>
          </w:p>
        </w:tc>
        <w:tc>
          <w:tcPr>
            <w:tcW w:w="5103" w:type="dxa"/>
            <w:vAlign w:val="center"/>
          </w:tcPr>
          <w:p w:rsidR="00B91F01" w:rsidRPr="00DB58DC" w:rsidRDefault="00B91F01" w:rsidP="00B91F01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DB58DC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Назва тэмы </w:t>
            </w:r>
          </w:p>
        </w:tc>
        <w:tc>
          <w:tcPr>
            <w:tcW w:w="993" w:type="dxa"/>
            <w:vAlign w:val="center"/>
          </w:tcPr>
          <w:p w:rsidR="00B91F01" w:rsidRPr="00DB58DC" w:rsidRDefault="00B91F01" w:rsidP="00B91F01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ind w:left="-108" w:right="-249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DB58DC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Лекцыі</w:t>
            </w:r>
          </w:p>
        </w:tc>
        <w:tc>
          <w:tcPr>
            <w:tcW w:w="1559" w:type="dxa"/>
            <w:vAlign w:val="center"/>
          </w:tcPr>
          <w:p w:rsidR="00B91F01" w:rsidRPr="00DB58DC" w:rsidRDefault="00DB58DC" w:rsidP="00DB58DC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ind w:left="-249" w:right="-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DB58DC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Семінарскія</w:t>
            </w:r>
            <w:r w:rsidR="00B91F01" w:rsidRPr="00DB58DC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 заняткі</w:t>
            </w:r>
          </w:p>
        </w:tc>
        <w:tc>
          <w:tcPr>
            <w:tcW w:w="850" w:type="dxa"/>
            <w:vAlign w:val="center"/>
          </w:tcPr>
          <w:p w:rsidR="00B91F01" w:rsidRPr="00DB58DC" w:rsidRDefault="00B91F01" w:rsidP="00DB58DC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/>
              </w:rPr>
            </w:pPr>
            <w:r w:rsidRPr="00DB58DC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Усяго</w:t>
            </w:r>
          </w:p>
        </w:tc>
      </w:tr>
      <w:tr w:rsidR="00B91F01" w:rsidRPr="00B91F01" w:rsidTr="00DB58DC">
        <w:tc>
          <w:tcPr>
            <w:tcW w:w="709" w:type="dxa"/>
          </w:tcPr>
          <w:p w:rsidR="00B91F01" w:rsidRPr="00B91F01" w:rsidRDefault="00B91F01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B91F01" w:rsidRDefault="0083388E" w:rsidP="00B91F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be-BY"/>
              </w:rPr>
            </w:pPr>
            <w:r w:rsidRPr="0083388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be-BY"/>
              </w:rPr>
              <w:t>Прафесійная мараль і прафесійная этыка журналіста: сацыяльна-гістарычная і канцэптуальна-зместавая сутнасць</w:t>
            </w:r>
          </w:p>
          <w:p w:rsidR="006C465F" w:rsidRPr="00B91F01" w:rsidRDefault="006C465F" w:rsidP="00B91F0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993" w:type="dxa"/>
          </w:tcPr>
          <w:p w:rsidR="00B91F01" w:rsidRPr="00B91F01" w:rsidRDefault="00B91F01" w:rsidP="00B91F01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B91F01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B91F01" w:rsidRPr="00B91F01" w:rsidRDefault="00B91F01" w:rsidP="00B91F01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850" w:type="dxa"/>
          </w:tcPr>
          <w:p w:rsidR="00B91F01" w:rsidRPr="00B91F01" w:rsidRDefault="00E22187" w:rsidP="00B91F01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83388E" w:rsidRPr="00B91F01" w:rsidTr="00DB58DC">
        <w:tc>
          <w:tcPr>
            <w:tcW w:w="709" w:type="dxa"/>
          </w:tcPr>
          <w:p w:rsidR="0083388E" w:rsidRPr="00B91F01" w:rsidRDefault="0083388E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83388E" w:rsidRDefault="0083388E" w:rsidP="00833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/>
              </w:rPr>
            </w:pPr>
            <w:r w:rsidRPr="003036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/>
              </w:rPr>
              <w:t>Аксіялагічная прастора журналістыкі</w:t>
            </w:r>
          </w:p>
          <w:p w:rsidR="006C465F" w:rsidRPr="003036A1" w:rsidRDefault="006C465F" w:rsidP="0083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</w:p>
        </w:tc>
        <w:tc>
          <w:tcPr>
            <w:tcW w:w="993" w:type="dxa"/>
          </w:tcPr>
          <w:p w:rsidR="0083388E" w:rsidRPr="00B91F01" w:rsidRDefault="0083388E" w:rsidP="0083388E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B91F01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83388E" w:rsidRPr="00B91F01" w:rsidRDefault="0083388E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850" w:type="dxa"/>
          </w:tcPr>
          <w:p w:rsidR="0083388E" w:rsidRPr="00B91F01" w:rsidRDefault="00036B32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83388E" w:rsidRPr="00B91F01" w:rsidTr="00DB58DC">
        <w:tc>
          <w:tcPr>
            <w:tcW w:w="709" w:type="dxa"/>
          </w:tcPr>
          <w:p w:rsidR="0083388E" w:rsidRPr="00B91F01" w:rsidRDefault="0083388E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6C465F" w:rsidRPr="006C465F" w:rsidRDefault="0083388E" w:rsidP="008338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3036A1">
              <w:rPr>
                <w:rFonts w:ascii="Times New Roman" w:eastAsia="Times New Roman" w:hAnsi="Times New Roman" w:cs="Times New Roman"/>
                <w:sz w:val="28"/>
                <w:szCs w:val="28"/>
              </w:rPr>
              <w:t>Маральнае рэгуляванне ў журналістыцы</w:t>
            </w:r>
          </w:p>
        </w:tc>
        <w:tc>
          <w:tcPr>
            <w:tcW w:w="993" w:type="dxa"/>
          </w:tcPr>
          <w:p w:rsidR="0083388E" w:rsidRPr="00B91F01" w:rsidRDefault="00E22187" w:rsidP="0083388E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83388E" w:rsidRPr="00B91F01" w:rsidRDefault="00E22187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</w:tcPr>
          <w:p w:rsidR="0083388E" w:rsidRPr="00B91F01" w:rsidRDefault="00E22187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83388E" w:rsidRPr="00B91F01" w:rsidTr="00DB58DC">
        <w:tc>
          <w:tcPr>
            <w:tcW w:w="709" w:type="dxa"/>
          </w:tcPr>
          <w:p w:rsidR="0083388E" w:rsidRPr="00B91F01" w:rsidRDefault="0083388E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6C465F" w:rsidRPr="00E8705F" w:rsidRDefault="0083388E" w:rsidP="00E8705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36A1">
              <w:rPr>
                <w:rFonts w:ascii="Times New Roman" w:eastAsia="Times New Roman" w:hAnsi="Times New Roman" w:cs="Times New Roman"/>
                <w:sz w:val="28"/>
                <w:szCs w:val="28"/>
              </w:rPr>
              <w:t>Свабода, адказнасць і маральны выбар журналіста</w:t>
            </w:r>
          </w:p>
        </w:tc>
        <w:tc>
          <w:tcPr>
            <w:tcW w:w="993" w:type="dxa"/>
          </w:tcPr>
          <w:p w:rsidR="0083388E" w:rsidRPr="00B91F01" w:rsidRDefault="0083388E" w:rsidP="0083388E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B91F01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83388E" w:rsidRPr="00B91F01" w:rsidRDefault="0083388E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850" w:type="dxa"/>
          </w:tcPr>
          <w:p w:rsidR="0083388E" w:rsidRPr="00B91F01" w:rsidRDefault="00E22187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515C1B" w:rsidRPr="0082264A" w:rsidTr="00DB58DC">
        <w:tc>
          <w:tcPr>
            <w:tcW w:w="709" w:type="dxa"/>
          </w:tcPr>
          <w:p w:rsidR="00515C1B" w:rsidRPr="00B91F01" w:rsidRDefault="00515C1B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515C1B" w:rsidRPr="0082264A" w:rsidRDefault="0082264A" w:rsidP="0083388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82264A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Этычныя праблемы «пагранічных» з журналістыкай прафесій, якія даследуюцца ў медыяпрасторы</w:t>
            </w:r>
          </w:p>
        </w:tc>
        <w:tc>
          <w:tcPr>
            <w:tcW w:w="993" w:type="dxa"/>
          </w:tcPr>
          <w:p w:rsidR="00515C1B" w:rsidRPr="00B91F01" w:rsidRDefault="00231053" w:rsidP="0083388E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515C1B" w:rsidRPr="00B91F01" w:rsidRDefault="00036B32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</w:tcPr>
          <w:p w:rsidR="00515C1B" w:rsidRDefault="00036B32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83388E" w:rsidRPr="00B91F01" w:rsidTr="00DB58DC">
        <w:tc>
          <w:tcPr>
            <w:tcW w:w="709" w:type="dxa"/>
          </w:tcPr>
          <w:p w:rsidR="0083388E" w:rsidRPr="00B91F01" w:rsidRDefault="0083388E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83388E" w:rsidRDefault="0083388E" w:rsidP="00833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/>
              </w:rPr>
            </w:pPr>
            <w:r w:rsidRPr="003036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/>
              </w:rPr>
              <w:t xml:space="preserve">Журналіст і крыніцы інфармацыі </w:t>
            </w:r>
          </w:p>
          <w:p w:rsidR="006C465F" w:rsidRPr="003036A1" w:rsidRDefault="006C465F" w:rsidP="00833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</w:p>
        </w:tc>
        <w:tc>
          <w:tcPr>
            <w:tcW w:w="993" w:type="dxa"/>
          </w:tcPr>
          <w:p w:rsidR="0083388E" w:rsidRPr="00B91F01" w:rsidRDefault="00E22187" w:rsidP="0083388E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83388E" w:rsidRPr="00B91F01" w:rsidRDefault="0083388E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B91F01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</w:tcPr>
          <w:p w:rsidR="0083388E" w:rsidRPr="00B91F01" w:rsidRDefault="00036B32" w:rsidP="0083388E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0E3A99" w:rsidRPr="00B91F01" w:rsidTr="00DB58DC">
        <w:tc>
          <w:tcPr>
            <w:tcW w:w="709" w:type="dxa"/>
          </w:tcPr>
          <w:p w:rsidR="000E3A99" w:rsidRPr="00B91F01" w:rsidRDefault="000E3A99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6C465F" w:rsidRPr="006C465F" w:rsidRDefault="000E3A99" w:rsidP="000E3A9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3036A1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Журналіст і яго герой</w:t>
            </w:r>
          </w:p>
        </w:tc>
        <w:tc>
          <w:tcPr>
            <w:tcW w:w="993" w:type="dxa"/>
          </w:tcPr>
          <w:p w:rsidR="000E3A99" w:rsidRPr="00B91F01" w:rsidRDefault="000E3A99" w:rsidP="000E3A99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B91F01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0E3A99" w:rsidRPr="00B91F01" w:rsidRDefault="00E22187" w:rsidP="000E3A9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</w:tcPr>
          <w:p w:rsidR="000E3A99" w:rsidRPr="00B91F01" w:rsidRDefault="00E22187" w:rsidP="000E3A9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340509" w:rsidRPr="00340509" w:rsidTr="00DB58DC">
        <w:tc>
          <w:tcPr>
            <w:tcW w:w="709" w:type="dxa"/>
          </w:tcPr>
          <w:p w:rsidR="00340509" w:rsidRPr="00B91F01" w:rsidRDefault="00340509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E22187" w:rsidRDefault="00340509" w:rsidP="00E22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340509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Этычн</w:t>
            </w:r>
            <w:r w:rsidR="00E22187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ыя нормы дзейнасці журналіста ў</w:t>
            </w:r>
          </w:p>
          <w:p w:rsidR="006C465F" w:rsidRDefault="00340509" w:rsidP="00E22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340509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працэсе апрацоўкі і творчай інтэрпрэтацыі інфармацыі</w:t>
            </w:r>
          </w:p>
          <w:p w:rsidR="00E8705F" w:rsidRPr="00340509" w:rsidRDefault="00E8705F" w:rsidP="00E22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993" w:type="dxa"/>
          </w:tcPr>
          <w:p w:rsidR="00340509" w:rsidRPr="00B91F01" w:rsidRDefault="00A10D8C" w:rsidP="00340509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559" w:type="dxa"/>
          </w:tcPr>
          <w:p w:rsidR="00340509" w:rsidRPr="00B91F01" w:rsidRDefault="00E22187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</w:tcPr>
          <w:p w:rsidR="00340509" w:rsidRPr="00B91F01" w:rsidRDefault="00036B32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</w:tr>
      <w:tr w:rsidR="00515C1B" w:rsidRPr="00340509" w:rsidTr="00DB58DC">
        <w:tc>
          <w:tcPr>
            <w:tcW w:w="709" w:type="dxa"/>
          </w:tcPr>
          <w:p w:rsidR="00515C1B" w:rsidRPr="00B91F01" w:rsidRDefault="00515C1B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D80C5E" w:rsidRPr="00D80C5E" w:rsidRDefault="00D80C5E" w:rsidP="00D80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80C5E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Праблемы этыкі вэб-журналістыкі</w:t>
            </w:r>
          </w:p>
          <w:p w:rsidR="00515C1B" w:rsidRPr="00D80C5E" w:rsidRDefault="00515C1B" w:rsidP="00E22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993" w:type="dxa"/>
          </w:tcPr>
          <w:p w:rsidR="00515C1B" w:rsidRDefault="004C54FB" w:rsidP="00340509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515C1B" w:rsidRDefault="00036B32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850" w:type="dxa"/>
          </w:tcPr>
          <w:p w:rsidR="00515C1B" w:rsidRPr="00B91F01" w:rsidRDefault="00036B32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515C1B" w:rsidRPr="00340509" w:rsidTr="00DB58DC">
        <w:tc>
          <w:tcPr>
            <w:tcW w:w="709" w:type="dxa"/>
          </w:tcPr>
          <w:p w:rsidR="00515C1B" w:rsidRPr="00B91F01" w:rsidRDefault="00515C1B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515C1B" w:rsidRPr="00D80C5E" w:rsidRDefault="00E24A6B" w:rsidP="00E22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Медыябізне</w:t>
            </w:r>
            <w:r w:rsidR="00D80C5E" w:rsidRPr="00D80C5E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с і мараль</w:t>
            </w:r>
          </w:p>
        </w:tc>
        <w:tc>
          <w:tcPr>
            <w:tcW w:w="993" w:type="dxa"/>
          </w:tcPr>
          <w:p w:rsidR="00515C1B" w:rsidRDefault="004C54FB" w:rsidP="00340509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515C1B" w:rsidRDefault="00515C1B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850" w:type="dxa"/>
          </w:tcPr>
          <w:p w:rsidR="00515C1B" w:rsidRPr="00B91F01" w:rsidRDefault="00036B32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340509" w:rsidRPr="00340509" w:rsidTr="00DB58DC">
        <w:tc>
          <w:tcPr>
            <w:tcW w:w="709" w:type="dxa"/>
          </w:tcPr>
          <w:p w:rsidR="00340509" w:rsidRPr="00B91F01" w:rsidRDefault="00340509" w:rsidP="003F2418">
            <w:pPr>
              <w:widowControl w:val="0"/>
              <w:numPr>
                <w:ilvl w:val="0"/>
                <w:numId w:val="2"/>
              </w:numPr>
              <w:tabs>
                <w:tab w:val="left" w:pos="540"/>
                <w:tab w:val="left" w:pos="5954"/>
              </w:tabs>
              <w:spacing w:after="0" w:line="36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103" w:type="dxa"/>
          </w:tcPr>
          <w:p w:rsidR="006C465F" w:rsidRPr="006C465F" w:rsidRDefault="00340509" w:rsidP="00846C1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3036A1">
              <w:rPr>
                <w:rFonts w:ascii="Times New Roman" w:eastAsia="Times New Roman" w:hAnsi="Times New Roman" w:cs="Times New Roman"/>
                <w:sz w:val="28"/>
                <w:szCs w:val="28"/>
              </w:rPr>
              <w:t>Маральны клімат у рэдакцыйным калектыве. Нормы службовай этыкі</w:t>
            </w:r>
          </w:p>
        </w:tc>
        <w:tc>
          <w:tcPr>
            <w:tcW w:w="993" w:type="dxa"/>
          </w:tcPr>
          <w:p w:rsidR="00340509" w:rsidRPr="00B91F01" w:rsidRDefault="00E22187" w:rsidP="00340509">
            <w:pPr>
              <w:widowControl w:val="0"/>
              <w:tabs>
                <w:tab w:val="left" w:pos="540"/>
                <w:tab w:val="left" w:pos="59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340509" w:rsidRPr="00B91F01" w:rsidRDefault="00340509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850" w:type="dxa"/>
          </w:tcPr>
          <w:p w:rsidR="00340509" w:rsidRPr="00B91F01" w:rsidRDefault="00036B32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340509" w:rsidRPr="00B91F01" w:rsidTr="007412E3">
        <w:tc>
          <w:tcPr>
            <w:tcW w:w="5812" w:type="dxa"/>
            <w:gridSpan w:val="2"/>
          </w:tcPr>
          <w:p w:rsidR="00340509" w:rsidRPr="00B91F01" w:rsidRDefault="00340509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B91F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  <w:t>Усяго гадзін:</w:t>
            </w:r>
          </w:p>
        </w:tc>
        <w:tc>
          <w:tcPr>
            <w:tcW w:w="993" w:type="dxa"/>
          </w:tcPr>
          <w:p w:rsidR="00340509" w:rsidRPr="00B91F01" w:rsidRDefault="00340509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  <w:t>24</w:t>
            </w:r>
          </w:p>
        </w:tc>
        <w:tc>
          <w:tcPr>
            <w:tcW w:w="1559" w:type="dxa"/>
          </w:tcPr>
          <w:p w:rsidR="00340509" w:rsidRPr="00B91F01" w:rsidRDefault="00340509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  <w:t>12</w:t>
            </w:r>
          </w:p>
        </w:tc>
        <w:tc>
          <w:tcPr>
            <w:tcW w:w="850" w:type="dxa"/>
          </w:tcPr>
          <w:p w:rsidR="00340509" w:rsidRPr="00B91F01" w:rsidRDefault="00340509" w:rsidP="00340509">
            <w:pPr>
              <w:widowControl w:val="0"/>
              <w:tabs>
                <w:tab w:val="left" w:pos="540"/>
                <w:tab w:val="left" w:pos="595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e-BY"/>
              </w:rPr>
              <w:t>36</w:t>
            </w:r>
          </w:p>
        </w:tc>
      </w:tr>
    </w:tbl>
    <w:p w:rsidR="0088547B" w:rsidRDefault="0088547B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070D4C" w:rsidRDefault="00070D4C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070D4C" w:rsidRDefault="00070D4C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070D4C" w:rsidRDefault="00070D4C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070D4C" w:rsidRDefault="00070D4C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45171B" w:rsidRDefault="0045171B" w:rsidP="0055605A">
      <w:pPr>
        <w:widowControl w:val="0"/>
        <w:tabs>
          <w:tab w:val="left" w:pos="-2340"/>
        </w:tabs>
        <w:ind w:firstLine="68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55605A" w:rsidRPr="00016744" w:rsidRDefault="0055605A" w:rsidP="0055605A">
      <w:pPr>
        <w:widowControl w:val="0"/>
        <w:tabs>
          <w:tab w:val="left" w:pos="-2340"/>
        </w:tabs>
        <w:ind w:firstLine="6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016744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ЗМЕСТ ВУЧЭБНАГА МАТЭРЫЯЛУ</w:t>
      </w:r>
    </w:p>
    <w:p w:rsidR="00E65D05" w:rsidRPr="00016744" w:rsidRDefault="00E65D05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016744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Тэма 1</w:t>
      </w:r>
      <w:r w:rsidR="0088547B" w:rsidRPr="00016744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. </w:t>
      </w:r>
      <w:r w:rsidRPr="00016744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Прафесійная мараль і прафесійная этыка журналіста: сацыяльна-гістарычная і канцэптуальна-зместавая сутнасць</w:t>
      </w:r>
    </w:p>
    <w:p w:rsidR="00494629" w:rsidRDefault="00494629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905962" w:rsidRPr="009059DC" w:rsidRDefault="00B7646B" w:rsidP="009059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Журналістыка і мараль: асноўныя аспекты ўзаемадзеяння.</w:t>
      </w:r>
      <w:r w:rsidR="00256ED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562516" w:rsidRDefault="00562516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Сацыямаральная дэтэрмінацыя журналісцкай дзейнасці.</w:t>
      </w:r>
      <w:r w:rsidR="009059D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E65D05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Прафесійнае і маральнае ў журналістыцы: усеагульны характар маральных патрабаванняў і гуманістычныя крытэрыі прафесійнай дзейнасці журналіста. </w:t>
      </w:r>
    </w:p>
    <w:p w:rsidR="00E65D05" w:rsidRPr="00E65D05" w:rsidRDefault="00E65D05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Узнікненне і развіццё прафесійнай маралі журналісцкай садружнасці. </w:t>
      </w:r>
    </w:p>
    <w:p w:rsidR="002F27A9" w:rsidRDefault="002F27A9" w:rsidP="002F2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Прафесійная мараль як ацэначна-імператыўны спосаб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з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асваення метадаў і зместу прафесійнай дзейнасці, рэгулятар паводзінаў журналіста ў працэсе выканання прафесійных задач. Функцыі прафесійнай маралі журналіста. </w:t>
      </w:r>
    </w:p>
    <w:p w:rsidR="003B5A97" w:rsidRDefault="00E65D05" w:rsidP="003B5A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Этыка і прафесійная этыка: этапы гісторыка-этычнага працэсу. Месца прафесійнай этыкі ў сістэме этыкі. </w:t>
      </w:r>
      <w:r w:rsidR="004A16F0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Сутнасць і структура прафесійнай этыкі журналіста.</w:t>
      </w:r>
      <w:r w:rsidR="003B5A9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4A16F0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Віды прафесійнай этыкі. </w:t>
      </w:r>
      <w:r w:rsidR="003B5A97" w:rsidRPr="000D783D">
        <w:rPr>
          <w:rFonts w:ascii="Times New Roman" w:hAnsi="Times New Roman" w:cs="Times New Roman"/>
          <w:sz w:val="28"/>
          <w:szCs w:val="28"/>
          <w:lang w:val="be-BY"/>
        </w:rPr>
        <w:t xml:space="preserve">Дыскусійныя пытанні прафесійнай этыкі журналіста: тэарэтычныя </w:t>
      </w:r>
      <w:r w:rsidR="003B5A97" w:rsidRPr="003B5A97">
        <w:rPr>
          <w:rFonts w:ascii="Times New Roman" w:hAnsi="Times New Roman" w:cs="Times New Roman"/>
          <w:sz w:val="28"/>
          <w:szCs w:val="28"/>
          <w:lang w:val="be-BY"/>
        </w:rPr>
        <w:t>праблемы</w:t>
      </w:r>
      <w:r w:rsidR="003B5A97">
        <w:rPr>
          <w:rFonts w:ascii="Times New Roman" w:hAnsi="Times New Roman" w:cs="Times New Roman"/>
          <w:sz w:val="28"/>
          <w:szCs w:val="28"/>
          <w:lang w:val="be-BY"/>
        </w:rPr>
        <w:t xml:space="preserve"> і </w:t>
      </w:r>
      <w:r w:rsidR="003B5A97" w:rsidRPr="003B5A97">
        <w:rPr>
          <w:rFonts w:ascii="Times New Roman" w:hAnsi="Times New Roman" w:cs="Times New Roman"/>
          <w:sz w:val="28"/>
          <w:szCs w:val="28"/>
          <w:lang w:val="be-BY"/>
        </w:rPr>
        <w:t>праблемы</w:t>
      </w:r>
      <w:r w:rsidR="003B5A97" w:rsidRPr="000D783D">
        <w:rPr>
          <w:rFonts w:ascii="Times New Roman" w:hAnsi="Times New Roman" w:cs="Times New Roman"/>
          <w:sz w:val="28"/>
          <w:szCs w:val="28"/>
          <w:lang w:val="be-BY"/>
        </w:rPr>
        <w:t xml:space="preserve"> тэхналогіі журналісцкай працы.</w:t>
      </w:r>
    </w:p>
    <w:p w:rsidR="00733E3C" w:rsidRDefault="00733E3C" w:rsidP="00E65D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E65D05" w:rsidRPr="00BE65DF" w:rsidRDefault="00E65D05" w:rsidP="00E65D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BE65DF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Тэма 2</w:t>
      </w:r>
      <w:r w:rsidR="00E04A39" w:rsidRPr="00BE65DF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. Аксіялагічная прастора</w:t>
      </w:r>
      <w:r w:rsidRPr="00BE65DF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 журналістыкі</w:t>
      </w:r>
    </w:p>
    <w:p w:rsidR="00AD6B70" w:rsidRPr="00E04A39" w:rsidRDefault="00AD6B70" w:rsidP="00E65D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CF7101" w:rsidRDefault="00460E7E" w:rsidP="00F61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Сістэма каштоўнасцей грамадства і а</w:t>
      </w:r>
      <w:r w:rsidR="00F61C7B" w:rsidRPr="00F61C7B">
        <w:rPr>
          <w:rFonts w:ascii="Times New Roman" w:eastAsia="Times New Roman" w:hAnsi="Times New Roman" w:cs="Times New Roman"/>
          <w:sz w:val="28"/>
          <w:szCs w:val="28"/>
          <w:lang w:val="be-BY"/>
        </w:rPr>
        <w:t>ксіялагічныя</w:t>
      </w:r>
      <w:r w:rsidR="00CF7101" w:rsidRPr="00CF710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CF7101" w:rsidRPr="00F16CE1">
        <w:rPr>
          <w:rFonts w:ascii="Times New Roman" w:eastAsia="Times New Roman" w:hAnsi="Times New Roman" w:cs="Times New Roman"/>
          <w:sz w:val="28"/>
          <w:szCs w:val="28"/>
          <w:lang w:val="be-BY"/>
        </w:rPr>
        <w:t>прыярытэты сродкаў масавай інфармацыі</w:t>
      </w:r>
      <w:r w:rsidR="00CF7101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8412F7" w:rsidRDefault="00F61C7B" w:rsidP="00841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Статус і канцэптуальны змест </w:t>
      </w:r>
      <w:r w:rsidR="005D239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базісных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катэгорый прафесійнай этыкі журналіста. </w:t>
      </w:r>
      <w:r w:rsidR="008412F7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Нормы прафесійнай маралі як гуманістычныя крытэрыі прафесійнай дзейнасці. Роля журналісцкай практыкі ў працэсе ўтварэння новых нормаў.</w:t>
      </w:r>
    </w:p>
    <w:p w:rsidR="005F071C" w:rsidRPr="00E664D6" w:rsidRDefault="005F071C" w:rsidP="005F07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2C30B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Асноўныя прынцыпы дзейнасц</w:t>
      </w:r>
      <w:r w:rsidRPr="002C30B0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r w:rsidRPr="002C30B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сродкаў масавай інфармацыі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.</w:t>
      </w:r>
      <w:r w:rsidRPr="005F071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Усеагульная дэкларацыя правоў чалавека і пытанні прафесійнай этыкі журналіста.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Сацыяльная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адказнасць журналіста. </w:t>
      </w:r>
    </w:p>
    <w:p w:rsidR="001A5798" w:rsidRDefault="00E65D05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Праблемы журналісцкай дэянталогіі. Дыялектыка аб’ектыўнага і суб’ектыўнага ў працэсе фарміравання прафесійнага доўгу. Прафесійны доўг </w:t>
      </w:r>
      <w:r w:rsidR="009036B0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і сумленне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як механізм </w:t>
      </w:r>
      <w:r w:rsidR="009036B0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маральнай рэгуляцыі і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самакантролю асобы. </w:t>
      </w:r>
    </w:p>
    <w:p w:rsidR="005429DD" w:rsidRDefault="00FC4777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Журналістыка</w:t>
      </w:r>
      <w:r w:rsidR="000444CF" w:rsidRPr="004521E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ў кантэксце развіцця духоўных каштоўнасцей грамадства</w:t>
      </w:r>
      <w:r w:rsidR="001C40EB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5F071C" w:rsidRDefault="005F071C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65D05" w:rsidRPr="00BE65DF" w:rsidRDefault="00E65D05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BE65DF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Тэма 3</w:t>
      </w:r>
      <w:r w:rsidR="00684723" w:rsidRPr="00BE65DF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. </w:t>
      </w:r>
      <w:r w:rsidRPr="00BE65DF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Маральнае рэгуляванне ў журналістыцы</w:t>
      </w:r>
    </w:p>
    <w:p w:rsidR="00E6669F" w:rsidRDefault="00E6669F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E65D05" w:rsidRPr="00C20529" w:rsidRDefault="00B12C08" w:rsidP="00C205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Вопыт вырашэння </w:t>
      </w:r>
      <w:r w:rsidR="00C20529">
        <w:rPr>
          <w:rFonts w:ascii="Times New Roman" w:eastAsia="Times New Roman" w:hAnsi="Times New Roman" w:cs="Times New Roman"/>
          <w:sz w:val="28"/>
          <w:szCs w:val="28"/>
          <w:lang w:val="be-BY"/>
        </w:rPr>
        <w:t>п</w:t>
      </w:r>
      <w:r w:rsidR="00C20529" w:rsidRPr="004D4CB8">
        <w:rPr>
          <w:rFonts w:ascii="Times New Roman" w:eastAsia="Times New Roman" w:hAnsi="Times New Roman" w:cs="Times New Roman"/>
          <w:sz w:val="28"/>
          <w:szCs w:val="28"/>
          <w:lang w:val="be-BY"/>
        </w:rPr>
        <w:t>рафесійна-этычны</w:t>
      </w:r>
      <w:r w:rsidR="00C20529">
        <w:rPr>
          <w:rFonts w:ascii="Times New Roman" w:eastAsia="Times New Roman" w:hAnsi="Times New Roman" w:cs="Times New Roman"/>
          <w:sz w:val="28"/>
          <w:szCs w:val="28"/>
          <w:lang w:val="be-BY"/>
        </w:rPr>
        <w:t>х</w:t>
      </w:r>
      <w:r w:rsidR="00C20529" w:rsidRPr="004D4CB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>канфліктаў у журналістыцы: сацыяльна-гістарычны аспект.</w:t>
      </w:r>
      <w:r w:rsidR="00C2052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65D05" w:rsidRPr="00C20529">
        <w:rPr>
          <w:rFonts w:ascii="Times New Roman" w:eastAsia="Times New Roman" w:hAnsi="Times New Roman" w:cs="Times New Roman"/>
          <w:sz w:val="28"/>
          <w:szCs w:val="28"/>
          <w:lang w:val="be-BY"/>
        </w:rPr>
        <w:t>Работа М.</w:t>
      </w:r>
      <w:r w:rsidR="00E65D05" w:rsidRPr="00E65D0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65D05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Ламаносава «Меркаванне аб </w:t>
      </w:r>
      <w:r w:rsidR="00E65D05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 xml:space="preserve">абавязках журналістаў пры выкананні імі сачыненняў, прызначанае для падтрымання свабоды філасофіі»: фармулёўка правілаў этычнай журналістыкі. </w:t>
      </w:r>
    </w:p>
    <w:p w:rsidR="00E65D05" w:rsidRPr="00E65D05" w:rsidRDefault="00E65D05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C90DF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Прычыны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ўзнікнення</w:t>
      </w:r>
      <w:r w:rsidRPr="00C90DF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 мэты кодэксаў журналісцкай этыкі.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Агульначалавечыя нормы маралі ў люстэрку журналісцкіх кодэксаў. Асаблівасці працэсу кадыфікацыі прафесійна-маральных нормаў. </w:t>
      </w:r>
    </w:p>
    <w:p w:rsidR="00E65D05" w:rsidRPr="00E65D05" w:rsidRDefault="00684723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Сутнасць М</w:t>
      </w:r>
      <w:r w:rsidR="00E65D05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іжнародных прынцыпаў прафесійнай этыкі ў журналістыцы. Сістэма прафесійна-маральнай рэгуляцыі журналісцкай дзейнасці ў Рэспубліцы Беларусь. «Кодэкс прафесійнай этыкі журналіста» Беларускага саюза журналістаў. Унутрырэдакцыйныя этычныя кодэксы сродкаў масавай інфармацыі. </w:t>
      </w:r>
    </w:p>
    <w:p w:rsidR="001D4F8C" w:rsidRPr="00C91069" w:rsidRDefault="0022697B" w:rsidP="001D4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С</w:t>
      </w:r>
      <w:r w:rsidR="00C12E57" w:rsidRPr="00E664D6">
        <w:rPr>
          <w:rFonts w:ascii="Times New Roman" w:hAnsi="Times New Roman" w:cs="Times New Roman"/>
          <w:sz w:val="28"/>
          <w:szCs w:val="28"/>
          <w:lang w:val="be-BY"/>
        </w:rPr>
        <w:t>амарэгуляванн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е </w:t>
      </w:r>
      <w:r w:rsidR="00C12E57" w:rsidRPr="001B40A2">
        <w:rPr>
          <w:rFonts w:ascii="Times New Roman" w:eastAsia="Times New Roman" w:hAnsi="Times New Roman" w:cs="Times New Roman"/>
          <w:sz w:val="28"/>
          <w:szCs w:val="28"/>
          <w:lang w:val="be-BY"/>
        </w:rPr>
        <w:t>сродкаў масавай інфармацыі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як механізм павышэння сацыяльнай і прафесійнай адказнасці</w:t>
      </w:r>
      <w:r w:rsidR="00C12E57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5F071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D4F8C" w:rsidRPr="00C91069">
        <w:rPr>
          <w:rFonts w:ascii="Times New Roman" w:hAnsi="Times New Roman" w:cs="Times New Roman"/>
          <w:sz w:val="28"/>
          <w:szCs w:val="28"/>
          <w:lang w:val="be-BY"/>
        </w:rPr>
        <w:t>Грамадскi каардынацыйны савет у сферы масавай iнфармацыi.</w:t>
      </w:r>
      <w:r w:rsidR="001D4F8C" w:rsidRPr="00C12E5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C91069" w:rsidRDefault="00E65D05" w:rsidP="00C910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Узаемасувязь пытанняў этыкі і права. Прававое рэгуляванне журналістыкі.</w:t>
      </w:r>
    </w:p>
    <w:p w:rsidR="00C91069" w:rsidRDefault="00C91069" w:rsidP="00C910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65D05" w:rsidRPr="001C3C1E" w:rsidRDefault="00E65D05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1C3C1E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Тэма 4</w:t>
      </w:r>
      <w:r w:rsidR="00D83A7D" w:rsidRPr="001C3C1E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. </w:t>
      </w:r>
      <w:r w:rsidRPr="001C3C1E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Свабода, адказнасць і маральны выбар журналіста</w:t>
      </w:r>
    </w:p>
    <w:p w:rsidR="003C31F6" w:rsidRPr="00F976F8" w:rsidRDefault="003C31F6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5D05" w:rsidRDefault="00E65D05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Журналістыка і праблема свабоды дзейнасці. Сацыяльна-гістарычнае разуменне свабоды. Паняцці «свабода», «неабходнасць» і «адказнасць» у дачыненні да творчага працэсу. Аб’ектыўныя і суб’ектыўныя ўмовы свабоды. </w:t>
      </w:r>
    </w:p>
    <w:p w:rsidR="00E96341" w:rsidRDefault="00E96341" w:rsidP="00E96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Свабода творчага самавызначэння журналіста: магчымасць самастойна вызначаць мэты і задачы творчай дзейнасці; фармуляваць тэмы і праблемы; выбіраць неабходныя сродкі, метады, спосабы работы, формы і жанры твораў і г. д. </w:t>
      </w:r>
    </w:p>
    <w:p w:rsidR="00E96341" w:rsidRPr="00E65D05" w:rsidRDefault="00E96341" w:rsidP="00E96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Маральны выбар журналіста: матывы </w:t>
      </w:r>
      <w:r w:rsidRPr="00E65D05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мэты </w:t>
      </w:r>
      <w:r w:rsidRPr="00E65D05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сродкі </w:t>
      </w:r>
      <w:r w:rsidRPr="00E65D05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вынікі. Адлюстраванне ў маральным выбары маральнага вопыту асобы. Права адмовіцца ад задання, якое супярэчыць асабістым перакананням журналіста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або яго выкананне звязана з парушэннем заканадаўства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2973F5" w:rsidRDefault="00E65D05" w:rsidP="00297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Канстытуцыйна-прававыя формы замацавання свабоды друку. </w:t>
      </w:r>
      <w:r w:rsidR="007667B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Недапушчальнасць манапалізацыі </w:t>
      </w:r>
      <w:r w:rsidR="007667B5" w:rsidRPr="002C30B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сродкаў масавай інфармацыі</w:t>
      </w:r>
      <w:r w:rsidR="007667B5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.</w:t>
      </w:r>
      <w:r w:rsidR="00416BE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4869F8">
        <w:rPr>
          <w:rFonts w:ascii="Times New Roman" w:eastAsia="Times New Roman" w:hAnsi="Times New Roman" w:cs="Times New Roman"/>
          <w:sz w:val="28"/>
          <w:szCs w:val="28"/>
          <w:lang w:val="be-BY"/>
        </w:rPr>
        <w:t>Н</w:t>
      </w:r>
      <w:r w:rsidR="004869F8" w:rsidRPr="00E664D6">
        <w:rPr>
          <w:rFonts w:ascii="Times New Roman" w:hAnsi="Times New Roman" w:cs="Times New Roman"/>
          <w:sz w:val="28"/>
          <w:szCs w:val="28"/>
          <w:lang w:val="be-BY"/>
        </w:rPr>
        <w:t>едапушчальнасць незаконнага абмежавання свабоды масавай iнфармацыi.</w:t>
      </w:r>
      <w:r w:rsidR="00E9634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B7A89" w:rsidRPr="00E664D6">
        <w:rPr>
          <w:rFonts w:ascii="Times New Roman" w:hAnsi="Times New Roman" w:cs="Times New Roman"/>
          <w:sz w:val="28"/>
          <w:szCs w:val="28"/>
          <w:lang w:val="be-BY"/>
        </w:rPr>
        <w:t>Iнфармацыя абмежаванага доступу</w:t>
      </w:r>
      <w:r w:rsidR="0094148D">
        <w:rPr>
          <w:rFonts w:ascii="Times New Roman" w:hAnsi="Times New Roman" w:cs="Times New Roman"/>
          <w:sz w:val="28"/>
          <w:szCs w:val="28"/>
          <w:lang w:val="be-BY"/>
        </w:rPr>
        <w:t xml:space="preserve">: 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звест</w:t>
      </w:r>
      <w:r w:rsidR="00E15F5B">
        <w:rPr>
          <w:rFonts w:ascii="Times New Roman" w:hAnsi="Times New Roman" w:cs="Times New Roman"/>
          <w:sz w:val="28"/>
          <w:szCs w:val="28"/>
          <w:lang w:val="be-BY"/>
        </w:rPr>
        <w:t>кі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, як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я складаюць дзяржаўныя сакрэты, камерцыйную, асаб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 xml:space="preserve">стую або 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ншую тайну;</w:t>
      </w:r>
      <w:r w:rsidR="00E15F5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звест</w:t>
      </w:r>
      <w:r w:rsidR="00E15F5B">
        <w:rPr>
          <w:rFonts w:ascii="Times New Roman" w:hAnsi="Times New Roman" w:cs="Times New Roman"/>
          <w:sz w:val="28"/>
          <w:szCs w:val="28"/>
          <w:lang w:val="be-BY"/>
        </w:rPr>
        <w:t>кі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 xml:space="preserve"> аб с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стэме арган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зацы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, крын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 xml:space="preserve">цах, спосабах, метадах, планах 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 xml:space="preserve"> вын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ках аператыўна-вышуковай дзейнасц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8E7B26">
        <w:rPr>
          <w:rFonts w:ascii="Times New Roman" w:hAnsi="Times New Roman" w:cs="Times New Roman"/>
          <w:sz w:val="28"/>
          <w:szCs w:val="28"/>
          <w:lang w:val="be-BY"/>
        </w:rPr>
        <w:t>;</w:t>
      </w:r>
      <w:r w:rsidR="00E15F5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E7B26" w:rsidRPr="00E15F5B">
        <w:rPr>
          <w:rFonts w:ascii="Times New Roman" w:hAnsi="Times New Roman" w:cs="Times New Roman"/>
          <w:sz w:val="28"/>
          <w:szCs w:val="28"/>
          <w:lang w:val="be-BY"/>
        </w:rPr>
        <w:t xml:space="preserve">матэрыялаў дазнання, папярэдняга следства 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E15F5B">
        <w:rPr>
          <w:rFonts w:ascii="Times New Roman" w:hAnsi="Times New Roman" w:cs="Times New Roman"/>
          <w:sz w:val="28"/>
          <w:szCs w:val="28"/>
          <w:lang w:val="be-BY"/>
        </w:rPr>
        <w:t xml:space="preserve"> судовага разбору да заканчэння вытворчасц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8E7B26" w:rsidRPr="00E15F5B">
        <w:rPr>
          <w:rFonts w:ascii="Times New Roman" w:hAnsi="Times New Roman" w:cs="Times New Roman"/>
          <w:sz w:val="28"/>
          <w:szCs w:val="28"/>
          <w:lang w:val="be-BY"/>
        </w:rPr>
        <w:t xml:space="preserve"> па крым</w:t>
      </w:r>
      <w:r w:rsidR="008E7B26" w:rsidRPr="008E7B26">
        <w:rPr>
          <w:rFonts w:ascii="Times New Roman" w:hAnsi="Times New Roman" w:cs="Times New Roman"/>
          <w:sz w:val="28"/>
          <w:szCs w:val="28"/>
        </w:rPr>
        <w:t>i</w:t>
      </w:r>
      <w:r w:rsidR="00E15F5B">
        <w:rPr>
          <w:rFonts w:ascii="Times New Roman" w:hAnsi="Times New Roman" w:cs="Times New Roman"/>
          <w:sz w:val="28"/>
          <w:szCs w:val="28"/>
          <w:lang w:val="be-BY"/>
        </w:rPr>
        <w:t>нальнай справе.</w:t>
      </w:r>
      <w:r w:rsidR="00E9634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B7A89" w:rsidRPr="00E664D6">
        <w:rPr>
          <w:rFonts w:ascii="Times New Roman" w:hAnsi="Times New Roman" w:cs="Times New Roman"/>
          <w:sz w:val="28"/>
          <w:szCs w:val="28"/>
          <w:lang w:val="be-BY"/>
        </w:rPr>
        <w:t>Iнфармацыя, распаў</w:t>
      </w:r>
      <w:r w:rsidR="00FA057C">
        <w:rPr>
          <w:rFonts w:ascii="Times New Roman" w:hAnsi="Times New Roman" w:cs="Times New Roman"/>
          <w:sz w:val="28"/>
          <w:szCs w:val="28"/>
          <w:lang w:val="be-BY"/>
        </w:rPr>
        <w:t>сюджванне якой у СМІ забаронена</w:t>
      </w:r>
      <w:r w:rsidR="00E96341">
        <w:rPr>
          <w:rFonts w:ascii="Times New Roman" w:hAnsi="Times New Roman" w:cs="Times New Roman"/>
          <w:sz w:val="28"/>
          <w:szCs w:val="28"/>
          <w:lang w:val="be-BY"/>
        </w:rPr>
        <w:t>:</w:t>
      </w:r>
      <w:r w:rsidR="00FB7A89"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звест</w:t>
      </w:r>
      <w:r w:rsidR="00FA057C">
        <w:rPr>
          <w:rFonts w:ascii="Times New Roman" w:hAnsi="Times New Roman" w:cs="Times New Roman"/>
          <w:sz w:val="28"/>
          <w:szCs w:val="28"/>
          <w:lang w:val="be-BY"/>
        </w:rPr>
        <w:t>кі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, як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я прапагандуюць выкарыстанне 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 ўжыванне наркатычных сродкаў, пс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хатропных, такс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чных 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ншых адурманьвальных рэчываў у немедыцынск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FA057C">
        <w:rPr>
          <w:rFonts w:ascii="Times New Roman" w:hAnsi="Times New Roman" w:cs="Times New Roman"/>
          <w:sz w:val="28"/>
          <w:szCs w:val="28"/>
          <w:lang w:val="be-BY"/>
        </w:rPr>
        <w:t>х мэтах;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 звест</w:t>
      </w:r>
      <w:r w:rsidR="00FA057C">
        <w:rPr>
          <w:rFonts w:ascii="Times New Roman" w:hAnsi="Times New Roman" w:cs="Times New Roman"/>
          <w:sz w:val="28"/>
          <w:szCs w:val="28"/>
          <w:lang w:val="be-BY"/>
        </w:rPr>
        <w:t>кі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 аб спосабах 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 метадах распрацоўк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, вырабу, выкарыстання 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 месцах набыцця наркатычных сродкаў, пс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хатропных рэчываў або 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х прэкурсораў;</w:t>
      </w:r>
      <w:r w:rsidR="00FA057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нфармацы</w:t>
      </w:r>
      <w:r w:rsidR="00FA057C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, нак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равана</w:t>
      </w:r>
      <w:r w:rsidR="00FA057C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 на прапаганду вайны, нас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лля, жорсткасц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lastRenderedPageBreak/>
        <w:t>экстрэм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сцкай дзейнасц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A057C">
        <w:rPr>
          <w:rFonts w:ascii="Times New Roman" w:hAnsi="Times New Roman" w:cs="Times New Roman"/>
          <w:sz w:val="28"/>
          <w:szCs w:val="28"/>
          <w:lang w:val="be-BY"/>
        </w:rPr>
        <w:t>і г. д.</w:t>
      </w:r>
      <w:r w:rsidR="00E9634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A057C">
        <w:rPr>
          <w:rFonts w:ascii="Times New Roman" w:hAnsi="Times New Roman" w:cs="Times New Roman"/>
          <w:sz w:val="28"/>
          <w:szCs w:val="28"/>
          <w:lang w:val="be-BY"/>
        </w:rPr>
        <w:t>Недапушчальнасць выкарыстання ў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 радыё-, тэле-, в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дэа-, к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нахран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кальных праграмах схаваных уставак, як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я ўздзейн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 xml:space="preserve">чаюць на падсвядомасць людзей або аказваюць шкодны ўплыў на </w:t>
      </w:r>
      <w:r w:rsidR="00B3417E" w:rsidRPr="00B3417E">
        <w:rPr>
          <w:rFonts w:ascii="Times New Roman" w:hAnsi="Times New Roman" w:cs="Times New Roman"/>
          <w:sz w:val="28"/>
          <w:szCs w:val="28"/>
        </w:rPr>
        <w:t>i</w:t>
      </w:r>
      <w:r w:rsidR="00B3417E" w:rsidRPr="00B3417E">
        <w:rPr>
          <w:rFonts w:ascii="Times New Roman" w:hAnsi="Times New Roman" w:cs="Times New Roman"/>
          <w:sz w:val="28"/>
          <w:szCs w:val="28"/>
          <w:lang w:val="be-BY"/>
        </w:rPr>
        <w:t>х здароўе.</w:t>
      </w:r>
    </w:p>
    <w:p w:rsidR="002973F5" w:rsidRPr="00E664D6" w:rsidRDefault="002973F5" w:rsidP="00297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Парадоксы свабоды творчасці.</w:t>
      </w:r>
    </w:p>
    <w:p w:rsidR="002973F5" w:rsidRDefault="002973F5" w:rsidP="00E96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33303" w:rsidRPr="00BE65DF" w:rsidRDefault="002C7C30" w:rsidP="00B333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BE65DF">
        <w:rPr>
          <w:rFonts w:ascii="Times New Roman" w:hAnsi="Times New Roman" w:cs="Times New Roman"/>
          <w:b/>
          <w:sz w:val="28"/>
          <w:szCs w:val="28"/>
          <w:lang w:val="be-BY"/>
        </w:rPr>
        <w:t>Тэма 5.</w:t>
      </w:r>
      <w:r w:rsidR="00B33303" w:rsidRPr="00BE65D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B33303" w:rsidRPr="00BE65DF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Этычныя праблемы «пагранічных» з журналістыкай прафесій, якія даследуюцца ў медыяпрасторы</w:t>
      </w:r>
    </w:p>
    <w:p w:rsidR="00B33303" w:rsidRDefault="00B33303" w:rsidP="00B3330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val="be-BY"/>
        </w:rPr>
      </w:pPr>
    </w:p>
    <w:p w:rsidR="00B33303" w:rsidRDefault="00B33303" w:rsidP="00B333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Біяэтыка і журналістыка: аксіялагічныя альтэрнатывы. 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Медыцынская дэанталогія. </w:t>
      </w:r>
      <w:r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Асноўныя праблемы 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>бія</w:t>
      </w:r>
      <w:r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этыкі ў адлюстраванні </w:t>
      </w:r>
      <w:r w:rsidR="001F36D2">
        <w:rPr>
          <w:rFonts w:ascii="Times New Roman" w:eastAsia="Times New Roman" w:hAnsi="Times New Roman" w:cs="Times New Roman"/>
          <w:sz w:val="28"/>
          <w:szCs w:val="24"/>
          <w:lang w:val="be-BY"/>
        </w:rPr>
        <w:t>СМІ</w:t>
      </w:r>
      <w:r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>: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эўтаназія,</w:t>
      </w:r>
      <w:r w:rsidR="0000564C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="0000564C"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>транспланта</w:t>
      </w:r>
      <w:r w:rsidR="0000564C">
        <w:rPr>
          <w:rFonts w:ascii="Times New Roman" w:eastAsia="Times New Roman" w:hAnsi="Times New Roman" w:cs="Times New Roman"/>
          <w:sz w:val="28"/>
          <w:szCs w:val="24"/>
          <w:lang w:val="be-BY"/>
        </w:rPr>
        <w:t>логія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,</w:t>
      </w:r>
      <w:r w:rsidR="0000564C" w:rsidRPr="0000564C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аборты,</w:t>
      </w:r>
      <w:r w:rsidR="0000564C" w:rsidRPr="0000564C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="0000564C" w:rsidRPr="00211B97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штучнае </w:t>
      </w:r>
      <w:r w:rsidR="0000564C">
        <w:rPr>
          <w:rFonts w:ascii="Times New Roman" w:eastAsia="Times New Roman" w:hAnsi="Times New Roman" w:cs="Times New Roman"/>
          <w:sz w:val="28"/>
          <w:szCs w:val="24"/>
          <w:lang w:val="be-BY"/>
        </w:rPr>
        <w:t>(э</w:t>
      </w:r>
      <w:r w:rsidR="0000564C" w:rsidRPr="00211B97">
        <w:rPr>
          <w:rFonts w:ascii="Times New Roman" w:eastAsia="Times New Roman" w:hAnsi="Times New Roman" w:cs="Times New Roman"/>
          <w:sz w:val="28"/>
          <w:szCs w:val="24"/>
          <w:lang w:val="be-BY"/>
        </w:rPr>
        <w:t>кстракарпаральнае</w:t>
      </w:r>
      <w:r w:rsidR="0000564C">
        <w:rPr>
          <w:rFonts w:ascii="Times New Roman" w:eastAsia="Times New Roman" w:hAnsi="Times New Roman" w:cs="Times New Roman"/>
          <w:sz w:val="28"/>
          <w:szCs w:val="24"/>
          <w:lang w:val="be-BY"/>
        </w:rPr>
        <w:t>)</w:t>
      </w:r>
      <w:r w:rsidR="0000564C" w:rsidRPr="00211B97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апладненне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,</w:t>
      </w:r>
      <w:r w:rsidR="0000564C"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сурагатн</w:t>
      </w:r>
      <w:r w:rsidR="0000564C">
        <w:rPr>
          <w:rFonts w:ascii="Times New Roman" w:eastAsia="Times New Roman" w:hAnsi="Times New Roman" w:cs="Times New Roman"/>
          <w:sz w:val="28"/>
          <w:szCs w:val="24"/>
          <w:lang w:val="be-BY"/>
        </w:rPr>
        <w:t>ае мацярынства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,</w:t>
      </w:r>
      <w:r w:rsidR="0000564C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="0000564C"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>змена полу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,</w:t>
      </w:r>
      <w:r w:rsidR="0000564C" w:rsidRPr="0000564C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="0000564C"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>захаванне ўрачэбнай тайны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,</w:t>
      </w:r>
      <w:r w:rsidR="0000564C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генная інжынерыя,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межы падтр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ымання жыцця безнадзейна хворых,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>новыя лекавыя сродкі і спосабы лячэння</w:t>
      </w:r>
      <w:r w:rsidR="00FB1E27">
        <w:rPr>
          <w:rFonts w:ascii="Times New Roman" w:eastAsia="Times New Roman" w:hAnsi="Times New Roman" w:cs="Times New Roman"/>
          <w:sz w:val="28"/>
          <w:szCs w:val="24"/>
          <w:lang w:val="be-BY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правядзенне</w:t>
      </w:r>
      <w:r w:rsidRPr="002C1D35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клінічных выпрабаванняў і медыка-біялагічных эксперыментаў на чалавеку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і г. д.</w:t>
      </w:r>
      <w:r w:rsidR="0068356C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="0068356C" w:rsidRPr="0068356C">
        <w:rPr>
          <w:rFonts w:ascii="Times New Roman" w:eastAsia="Times New Roman" w:hAnsi="Times New Roman" w:cs="Times New Roman"/>
          <w:sz w:val="28"/>
          <w:szCs w:val="24"/>
          <w:lang w:val="be-BY"/>
        </w:rPr>
        <w:t>Усеагульна</w:t>
      </w:r>
      <w:r w:rsidR="0068356C">
        <w:rPr>
          <w:rFonts w:ascii="Times New Roman" w:eastAsia="Times New Roman" w:hAnsi="Times New Roman" w:cs="Times New Roman"/>
          <w:sz w:val="28"/>
          <w:szCs w:val="24"/>
          <w:lang w:val="be-BY"/>
        </w:rPr>
        <w:t>я</w:t>
      </w:r>
      <w:r w:rsidR="0068356C" w:rsidRPr="0068356C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="0068356C">
        <w:rPr>
          <w:rFonts w:ascii="Times New Roman" w:eastAsia="Times New Roman" w:hAnsi="Times New Roman" w:cs="Times New Roman"/>
          <w:sz w:val="28"/>
          <w:szCs w:val="24"/>
          <w:lang w:val="be-BY"/>
        </w:rPr>
        <w:t>дэкларацыя</w:t>
      </w:r>
      <w:r w:rsidR="0068356C" w:rsidRPr="0068356C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ЮНЕСКА аб біяэтыцы і правах чалавека</w:t>
      </w:r>
      <w:r w:rsidR="0068356C">
        <w:rPr>
          <w:rFonts w:ascii="Times New Roman" w:eastAsia="Times New Roman" w:hAnsi="Times New Roman" w:cs="Times New Roman"/>
          <w:sz w:val="28"/>
          <w:szCs w:val="24"/>
          <w:lang w:val="be-BY"/>
        </w:rPr>
        <w:t>.</w:t>
      </w:r>
    </w:p>
    <w:p w:rsidR="00B33303" w:rsidRDefault="00B33303" w:rsidP="00B333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C12DA">
        <w:rPr>
          <w:rFonts w:ascii="Times New Roman" w:eastAsia="Times New Roman" w:hAnsi="Times New Roman" w:cs="Times New Roman"/>
          <w:sz w:val="28"/>
          <w:szCs w:val="24"/>
          <w:lang w:val="be-BY"/>
        </w:rPr>
        <w:t>Маральны кантэкст навукова-тэхнічнага прагрэсу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>.</w:t>
      </w:r>
      <w:r w:rsidR="00576260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Pr="005D212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Журналістыка катастроф і экалагічная этыка.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Спецыфіка а</w:t>
      </w:r>
      <w:r w:rsidRPr="00733E3C">
        <w:rPr>
          <w:rFonts w:ascii="Times New Roman" w:eastAsia="Times New Roman" w:hAnsi="Times New Roman" w:cs="Times New Roman"/>
          <w:sz w:val="28"/>
          <w:szCs w:val="28"/>
          <w:lang w:val="be-BY"/>
        </w:rPr>
        <w:t>трыманн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я</w:t>
      </w:r>
      <w:r w:rsidRPr="00733E3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інфармацыі ў асоб, якія знаходзяцца ў стане стрэсу, шоку,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жалобы</w:t>
      </w:r>
      <w:r w:rsidRPr="00733E3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вострых фізічных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ці</w:t>
      </w:r>
      <w:r w:rsidRPr="00733E3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маральных пакутаў; ахвяраў злачыннасці або няшчасных выпадкаў.</w:t>
      </w:r>
    </w:p>
    <w:p w:rsidR="00B33303" w:rsidRDefault="00B33303" w:rsidP="00B33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>Сацыялагічныя даследаванні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і “</w:t>
      </w:r>
      <w:r w:rsidRPr="00D077BA">
        <w:rPr>
          <w:rFonts w:ascii="Times New Roman" w:eastAsia="Times New Roman" w:hAnsi="Times New Roman" w:cs="Times New Roman"/>
          <w:sz w:val="28"/>
          <w:szCs w:val="24"/>
          <w:lang w:val="be-BY"/>
        </w:rPr>
        <w:t>этыка адказнасці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>”</w:t>
      </w:r>
      <w:r w:rsidRPr="00D077BA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>(</w:t>
      </w:r>
      <w:r w:rsidRPr="00D077BA">
        <w:rPr>
          <w:rFonts w:ascii="Times New Roman" w:eastAsia="Times New Roman" w:hAnsi="Times New Roman" w:cs="Times New Roman"/>
          <w:sz w:val="28"/>
          <w:szCs w:val="24"/>
          <w:lang w:val="be-BY"/>
        </w:rPr>
        <w:t>Макс В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>э</w:t>
      </w:r>
      <w:r w:rsidRPr="00D077BA">
        <w:rPr>
          <w:rFonts w:ascii="Times New Roman" w:eastAsia="Times New Roman" w:hAnsi="Times New Roman" w:cs="Times New Roman"/>
          <w:sz w:val="28"/>
          <w:szCs w:val="24"/>
          <w:lang w:val="be-BY"/>
        </w:rPr>
        <w:t>бер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): </w:t>
      </w:r>
      <w:r w:rsidR="00F377A6" w:rsidRPr="00926BD9">
        <w:rPr>
          <w:rFonts w:ascii="Times New Roman" w:eastAsia="Times New Roman" w:hAnsi="Times New Roman" w:cs="Times New Roman"/>
          <w:sz w:val="28"/>
          <w:szCs w:val="24"/>
          <w:lang w:val="be-BY"/>
        </w:rPr>
        <w:t>праблемы аб’ектыўнасці і дакладнасці</w:t>
      </w:r>
      <w:r w:rsidRPr="00D35E4B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Недапушчальнасць </w:t>
      </w:r>
      <w:r w:rsidRPr="00D35E4B">
        <w:rPr>
          <w:rFonts w:ascii="Times New Roman" w:eastAsia="Times New Roman" w:hAnsi="Times New Roman" w:cs="Times New Roman"/>
          <w:sz w:val="28"/>
          <w:szCs w:val="24"/>
          <w:lang w:val="be-BY"/>
        </w:rPr>
        <w:t>выкарыст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>ання тэхналогій</w:t>
      </w:r>
      <w:r w:rsidRPr="00D35E4B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маніпулявання свядомасцю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>, д</w:t>
      </w:r>
      <w:r w:rsidRPr="00D35E4B">
        <w:rPr>
          <w:rFonts w:ascii="Times New Roman" w:eastAsia="Times New Roman" w:hAnsi="Times New Roman" w:cs="Times New Roman"/>
          <w:sz w:val="28"/>
          <w:szCs w:val="24"/>
          <w:lang w:val="be-BY"/>
        </w:rPr>
        <w:t>акладн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ая </w:t>
      </w:r>
      <w:r w:rsidRPr="00D35E4B">
        <w:rPr>
          <w:rFonts w:ascii="Times New Roman" w:eastAsia="Times New Roman" w:hAnsi="Times New Roman" w:cs="Times New Roman"/>
          <w:sz w:val="28"/>
          <w:szCs w:val="24"/>
          <w:lang w:val="be-BY"/>
        </w:rPr>
        <w:t>фармулёўк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>а</w:t>
      </w:r>
      <w:r w:rsidRPr="00D35E4B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пытанняў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>(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Джармен </w:t>
      </w:r>
      <w:r w:rsidRPr="00D45EEE">
        <w:rPr>
          <w:rFonts w:ascii="Times New Roman" w:eastAsia="Times New Roman" w:hAnsi="Times New Roman" w:cs="Times New Roman"/>
          <w:sz w:val="28"/>
          <w:szCs w:val="24"/>
          <w:lang w:val="be-BY"/>
        </w:rPr>
        <w:t>Гвішыяні: «Каков анкет</w:t>
      </w:r>
      <w:r w:rsidRPr="00D45EEE">
        <w:rPr>
          <w:rFonts w:ascii="Times New Roman" w:eastAsia="Times New Roman" w:hAnsi="Times New Roman" w:cs="Times New Roman"/>
          <w:sz w:val="28"/>
          <w:szCs w:val="24"/>
        </w:rPr>
        <w:t> 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– таков ответ»), </w:t>
      </w:r>
      <w:r w:rsidRPr="00D35E4B">
        <w:rPr>
          <w:rFonts w:ascii="Times New Roman" w:eastAsia="Times New Roman" w:hAnsi="Times New Roman" w:cs="Times New Roman"/>
          <w:sz w:val="28"/>
          <w:szCs w:val="24"/>
          <w:lang w:val="be-BY"/>
        </w:rPr>
        <w:t>гарантыі</w:t>
      </w:r>
      <w:r w:rsidRPr="00B3534A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be-BY"/>
        </w:rPr>
        <w:t>канфідэнцыяльнасці.</w:t>
      </w:r>
      <w:r w:rsidRPr="00D35E4B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</w:t>
      </w:r>
    </w:p>
    <w:p w:rsidR="00B33303" w:rsidRDefault="00B33303" w:rsidP="00B33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Прававая </w:t>
      </w:r>
      <w:r w:rsidR="001B14C7">
        <w:rPr>
          <w:rFonts w:ascii="Times New Roman" w:hAnsi="Times New Roman" w:cs="Times New Roman"/>
          <w:sz w:val="28"/>
          <w:szCs w:val="28"/>
          <w:lang w:val="be-BY"/>
        </w:rPr>
        <w:t>тэ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матыка ў </w:t>
      </w:r>
      <w:r w:rsidR="001B14C7">
        <w:rPr>
          <w:rFonts w:ascii="Times New Roman" w:hAnsi="Times New Roman" w:cs="Times New Roman"/>
          <w:sz w:val="28"/>
          <w:szCs w:val="28"/>
          <w:lang w:val="be-BY"/>
        </w:rPr>
        <w:t>журналістыцы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5D7DE9">
        <w:rPr>
          <w:rFonts w:ascii="Times New Roman" w:hAnsi="Times New Roman" w:cs="Times New Roman"/>
          <w:sz w:val="28"/>
          <w:szCs w:val="28"/>
          <w:lang w:val="be-BY"/>
        </w:rPr>
        <w:t xml:space="preserve"> Праблема </w:t>
      </w:r>
      <w:r w:rsidR="00F323E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D7DE9">
        <w:rPr>
          <w:rFonts w:ascii="Times New Roman" w:hAnsi="Times New Roman" w:cs="Times New Roman"/>
          <w:sz w:val="28"/>
          <w:szCs w:val="28"/>
          <w:lang w:val="be-BY"/>
        </w:rPr>
        <w:t>гераізацыі</w:t>
      </w:r>
      <w:r w:rsidR="00F323E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5D7DE9">
        <w:rPr>
          <w:rFonts w:ascii="Times New Roman" w:hAnsi="Times New Roman" w:cs="Times New Roman"/>
          <w:sz w:val="28"/>
          <w:szCs w:val="28"/>
          <w:lang w:val="be-BY"/>
        </w:rPr>
        <w:t xml:space="preserve"> злачынстваў у СМІ. Феномен негатыўнага медыяўздзеяння на аўдыторыю.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Судовыя разбіральніцтвы і крымінальныя справы: права на ананімнасць ахвяр злачынстваў і падазраваемых у здзяйсненні правапарушэнняў. Устрыманне ад падрабязнага апісання механізму злачынства. Суіцыд. </w:t>
      </w:r>
      <w:r w:rsidRPr="00374794">
        <w:rPr>
          <w:rFonts w:ascii="Times New Roman" w:eastAsia="Times New Roman" w:hAnsi="Times New Roman" w:cs="Times New Roman"/>
          <w:sz w:val="28"/>
          <w:szCs w:val="28"/>
          <w:lang w:val="be-BY"/>
        </w:rPr>
        <w:t>Маральная ацэнка праблемы смяротнага пакарання.</w:t>
      </w:r>
    </w:p>
    <w:p w:rsidR="00B33303" w:rsidRDefault="00B33303" w:rsidP="00B33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Маральна-этычныя калізіі і дылемы педагагічнай сферы. </w:t>
      </w:r>
      <w:r w:rsidRPr="000D4F5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Асаблівасці падрыхтоўкі матэрыялаў пра дзяцей-сірот, выхаванцаў дзіцячых дамоў, людзей з абмежаванымі фізічнымі і разумовымі здольнасцямі. </w:t>
      </w:r>
      <w:r w:rsidRPr="004B4498">
        <w:rPr>
          <w:rFonts w:ascii="Times New Roman" w:eastAsia="Times New Roman" w:hAnsi="Times New Roman" w:cs="Times New Roman"/>
          <w:sz w:val="28"/>
          <w:szCs w:val="28"/>
          <w:lang w:val="be-BY"/>
        </w:rPr>
        <w:t>Спецыфіка асвятлення рэлігійнай і  сямейнай тэматыкі ў СМІ.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B33303" w:rsidRPr="000D4F58" w:rsidRDefault="00B33303" w:rsidP="00B33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65D05" w:rsidRPr="00816F59" w:rsidRDefault="00E65D05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Тэма </w:t>
      </w:r>
      <w:r w:rsidR="002C7C30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6</w:t>
      </w:r>
      <w:r w:rsidR="00D83A7D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. </w:t>
      </w: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Журналіст і крыніцы інфармацыі</w:t>
      </w:r>
    </w:p>
    <w:p w:rsidR="007D1AB1" w:rsidRPr="00D37653" w:rsidRDefault="007D1AB1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164998" w:rsidRDefault="009D4D81" w:rsidP="00307F5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Статус журналiста сродку масавай iнфармацыi.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65D05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Такт і тактыка журналіста ў працэсе </w:t>
      </w:r>
      <w:r w:rsidR="00467596">
        <w:rPr>
          <w:rFonts w:ascii="Times New Roman" w:eastAsia="Times New Roman" w:hAnsi="Times New Roman" w:cs="Times New Roman"/>
          <w:sz w:val="28"/>
          <w:szCs w:val="28"/>
          <w:lang w:val="be-BY"/>
        </w:rPr>
        <w:t>збору</w:t>
      </w:r>
      <w:r w:rsidR="00E65D05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інфармацыі. Асноўныя метады збору інфармацыі: маральна-этычны кантэкст.</w:t>
      </w:r>
      <w:r w:rsidR="00307F5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E65D05" w:rsidRPr="00E65D05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Матывіроўка журналістам прычын звяртання за інфармацыяй. Межы выкарыстання недасведчанасці субяседніка аб намерах журналіста.</w:t>
      </w:r>
    </w:p>
    <w:p w:rsidR="00164998" w:rsidRDefault="00E65D05" w:rsidP="001649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 xml:space="preserve"> </w:t>
      </w:r>
      <w:r w:rsidR="00164998" w:rsidRPr="00E65D05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 xml:space="preserve">Асаблівасці збору інфармацыі для публікацыі ў залежнасці ад яе накіраванасці, першапачатковай канцэпцыі бачання журналістам праблемы (сітуацыі). </w:t>
      </w:r>
      <w:r w:rsidR="00164998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Недапушчальныя метады збору інфармацыі. </w:t>
      </w:r>
    </w:p>
    <w:p w:rsidR="001C2A8D" w:rsidRDefault="00164998" w:rsidP="001C2A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Спосабы фіксацыі інфармацыі і звязаныя з гэтым маральныя абмежаванні.</w:t>
      </w:r>
      <w:r w:rsidRPr="0061006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>Выкарыстанне скрытага аўдыя- i вiдэазапiсу, кiна- i фотаздымак</w:t>
      </w:r>
      <w:r w:rsidR="00114898" w:rsidRPr="00E664D6">
        <w:rPr>
          <w:rFonts w:ascii="Times New Roman" w:hAnsi="Times New Roman" w:cs="Times New Roman"/>
          <w:sz w:val="28"/>
          <w:szCs w:val="28"/>
          <w:lang w:val="be-BY"/>
        </w:rPr>
        <w:t>: прававыя</w:t>
      </w:r>
      <w:r w:rsidR="00114898" w:rsidRPr="0011489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14898"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і маральныя абмежаванні. </w:t>
      </w:r>
    </w:p>
    <w:p w:rsidR="00BC5E99" w:rsidRDefault="00BC5E99" w:rsidP="001C2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BC5E99">
        <w:rPr>
          <w:rFonts w:ascii="Times New Roman" w:eastAsia="Times New Roman" w:hAnsi="Times New Roman" w:cs="Times New Roman"/>
          <w:sz w:val="28"/>
          <w:szCs w:val="28"/>
          <w:lang w:val="be-BY"/>
        </w:rPr>
        <w:t>Этыка фота</w:t>
      </w:r>
      <w:r w:rsidR="001C2A8D">
        <w:rPr>
          <w:rFonts w:ascii="Times New Roman" w:eastAsia="Times New Roman" w:hAnsi="Times New Roman" w:cs="Times New Roman"/>
          <w:sz w:val="28"/>
          <w:szCs w:val="28"/>
          <w:lang w:val="be-BY"/>
        </w:rPr>
        <w:t>-, відэаі</w:t>
      </w:r>
      <w:r w:rsidRPr="00BC5E99">
        <w:rPr>
          <w:rFonts w:ascii="Times New Roman" w:eastAsia="Times New Roman" w:hAnsi="Times New Roman" w:cs="Times New Roman"/>
          <w:sz w:val="28"/>
          <w:szCs w:val="28"/>
          <w:lang w:val="be-BY"/>
        </w:rPr>
        <w:t>нфармацыі ў СМІ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. </w:t>
      </w:r>
      <w:r w:rsidR="001C2A8D" w:rsidRPr="001C2A8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Дакладнае адлюстраванне рэчаіснасці — асноўная характарыстыка фота-, відэаінфармацыі ў журналістыцы.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Недапушчальнасць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фота</w:t>
      </w:r>
      <w:r w:rsidR="008C6D2E">
        <w:rPr>
          <w:rFonts w:ascii="Times New Roman" w:eastAsia="Times New Roman" w:hAnsi="Times New Roman" w:cs="Times New Roman"/>
          <w:sz w:val="28"/>
          <w:szCs w:val="28"/>
          <w:lang w:val="be-BY"/>
        </w:rPr>
        <w:t>-</w:t>
      </w:r>
      <w:r w:rsidR="00B8474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відэападтасоўкі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фактаў. Натуралістычныя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 “сімвалічныя”</w:t>
      </w:r>
      <w:r w:rsidR="00281D8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здымкі, “дапаможныя”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ілюстрацыі. Фотаздымкі ахвяр няшчасных выпадкаў і злачынстваў. </w:t>
      </w:r>
      <w:r w:rsidR="00FC7CFB" w:rsidRPr="00FC7CFB">
        <w:rPr>
          <w:rFonts w:ascii="Times New Roman" w:eastAsia="Times New Roman" w:hAnsi="Times New Roman" w:cs="Times New Roman"/>
          <w:sz w:val="28"/>
          <w:szCs w:val="28"/>
          <w:lang w:val="be-BY"/>
        </w:rPr>
        <w:t>Абразлівыя і прыніжальныя здымкі.</w:t>
      </w:r>
      <w:r w:rsidR="00FC7CF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Феномен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папарацы» ў журналістыцы</w:t>
      </w:r>
      <w:r w:rsidR="00B8262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 этычныя пастулаты прафесіі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D62013" w:rsidRDefault="00232A7D" w:rsidP="00D62013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Патрабаванні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да крыніцы інфармацыі</w:t>
      </w:r>
      <w:r w:rsidRPr="00AC548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(к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ампетэнтнасць, дакладнасць, аб’ектыўнасць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).</w:t>
      </w:r>
      <w:r w:rsidR="006106A2" w:rsidRPr="006106A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6106A2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Праблема аператыўнасці</w:t>
      </w:r>
      <w:r w:rsidR="006106A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ў журналістыцы</w:t>
      </w:r>
      <w:r w:rsidR="006106A2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: выбар паміж кампетэнтнасцю і даступнасцю крыніцы інфармацыі.</w:t>
      </w:r>
      <w:r w:rsidR="006106A2" w:rsidRPr="00232A7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BC5E99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Журналіст і «ўлада эксперта»: ступень аб’ектыўнасці інфарматара. </w:t>
      </w:r>
    </w:p>
    <w:p w:rsidR="00D62013" w:rsidRPr="00D62013" w:rsidRDefault="00E65D05" w:rsidP="00D62013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Звесткі з афіцыйных крыніц. Звесткі «з другіх рук». Інфармацыя, атрыманая «не для друку». Асаблівасці работы з ананімнай</w:t>
      </w:r>
      <w:r w:rsidR="007012E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(к</w:t>
      </w:r>
      <w:r w:rsidR="007012E9" w:rsidRPr="00D62013">
        <w:rPr>
          <w:rFonts w:ascii="Times New Roman" w:eastAsia="Times New Roman" w:hAnsi="Times New Roman" w:cs="Times New Roman"/>
          <w:sz w:val="28"/>
          <w:szCs w:val="28"/>
          <w:lang w:val="be-BY"/>
        </w:rPr>
        <w:t>анфідэнцыяльн</w:t>
      </w:r>
      <w:r w:rsidR="007012E9">
        <w:rPr>
          <w:rFonts w:ascii="Times New Roman" w:eastAsia="Times New Roman" w:hAnsi="Times New Roman" w:cs="Times New Roman"/>
          <w:sz w:val="28"/>
          <w:szCs w:val="28"/>
          <w:lang w:val="be-BY"/>
        </w:rPr>
        <w:t>ай)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крыніцай інфармацыі.</w:t>
      </w:r>
      <w:r w:rsidR="00D62013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Ахова крыніцы інфармацыі.</w:t>
      </w:r>
    </w:p>
    <w:p w:rsidR="00E65D05" w:rsidRPr="00E65D05" w:rsidRDefault="00D62013" w:rsidP="00E65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164998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Разбор канфлікту: абавязковасць гутаркі з прадстаўнікамі абодвух бакоў.</w:t>
      </w:r>
      <w:r w:rsidR="00A54BD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E65D05" w:rsidRPr="00E65D05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Журналісцкае расследаванне ў святле пытанняў прафесійнай этыкі.</w:t>
      </w:r>
    </w:p>
    <w:p w:rsidR="003228CA" w:rsidRPr="00123215" w:rsidRDefault="00E65D05" w:rsidP="003228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Маральныя падставы і спецыфіка збору інфармацыі з выкарыстаннем прыёмаў «уключанага» назірання. Праблема «неўсвядомленага канфармізму»: фактары, пры якіх журналіст губляе незалежнасць даследчыка. </w:t>
      </w:r>
      <w:r w:rsidR="00277A66">
        <w:rPr>
          <w:rFonts w:ascii="Times New Roman" w:eastAsia="Times New Roman" w:hAnsi="Times New Roman" w:cs="Times New Roman"/>
          <w:sz w:val="28"/>
          <w:szCs w:val="28"/>
          <w:lang w:val="be-BY"/>
        </w:rPr>
        <w:t>Метад “маскі” ў журналістыцы.</w:t>
      </w:r>
      <w:r w:rsidR="00A54BD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3228CA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Маральныя абмежаванні пры выкарыстанні метад</w:t>
      </w:r>
      <w:r w:rsidR="003228CA">
        <w:rPr>
          <w:rFonts w:ascii="Times New Roman" w:eastAsia="Times New Roman" w:hAnsi="Times New Roman" w:cs="Times New Roman"/>
          <w:sz w:val="28"/>
          <w:szCs w:val="28"/>
          <w:lang w:val="be-BY"/>
        </w:rPr>
        <w:t>у</w:t>
      </w:r>
      <w:r w:rsidR="003228CA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«перамены прафесіі»</w:t>
      </w:r>
      <w:r w:rsidR="003228C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. </w:t>
      </w:r>
      <w:r w:rsidR="003228CA" w:rsidRPr="00123215">
        <w:rPr>
          <w:rFonts w:ascii="Times New Roman" w:eastAsia="Times New Roman" w:hAnsi="Times New Roman" w:cs="Times New Roman"/>
          <w:sz w:val="28"/>
          <w:szCs w:val="28"/>
          <w:lang w:val="be-BY"/>
        </w:rPr>
        <w:t>Публіцыстычны вопыт У. Гіляроўскага, М. Кальцова, Л</w:t>
      </w:r>
      <w:r w:rsidR="003228CA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3228CA" w:rsidRPr="0012321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 Рэйснер, А. Гудзімава, </w:t>
      </w:r>
      <w:r w:rsidR="003228CA">
        <w:rPr>
          <w:rFonts w:ascii="Times New Roman" w:eastAsia="Times New Roman" w:hAnsi="Times New Roman" w:cs="Times New Roman"/>
          <w:sz w:val="28"/>
          <w:szCs w:val="28"/>
          <w:lang w:val="be-BY"/>
        </w:rPr>
        <w:t>Г. Вальрафа і інш.</w:t>
      </w:r>
    </w:p>
    <w:p w:rsidR="003228CA" w:rsidRDefault="003228CA" w:rsidP="00277A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bCs/>
          <w:sz w:val="28"/>
          <w:szCs w:val="28"/>
          <w:lang w:val="be-BY"/>
        </w:rPr>
        <w:t>Эксперымент у журналістыцы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  <w:r w:rsidR="00277A66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>Прыём «правакаваных» сітуацый: мэты і абмежаванні.</w:t>
      </w:r>
    </w:p>
    <w:p w:rsidR="003228CA" w:rsidRPr="00E664D6" w:rsidRDefault="003228CA" w:rsidP="003228C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E65D05" w:rsidRPr="00816F59" w:rsidRDefault="00D114D7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Тэма 7</w:t>
      </w:r>
      <w:r w:rsidR="00BB1169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. </w:t>
      </w:r>
      <w:r w:rsidR="00E65D05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Журналіст і яго герой</w:t>
      </w:r>
    </w:p>
    <w:p w:rsidR="00BB1169" w:rsidRPr="00E65D05" w:rsidRDefault="00BB1169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E65D05" w:rsidRDefault="00E65D05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Прафесійная мараль як індывідуальная свядомасць журналіста. Погляды, перакананні, маральная рэфлексія журналіста. Творчая актыўнасць і творчая патрабавальнасць. </w:t>
      </w:r>
    </w:p>
    <w:p w:rsidR="004A1B83" w:rsidRDefault="00E65D05" w:rsidP="004A1B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Самаацэнка творчай дзейнасці. Спосабы самакантролю (дыялог журналіста з самім сабой, унутраная апеляцыя да героя, да</w:t>
      </w:r>
      <w:r w:rsidR="003823B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крыніцы інфармацыі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да </w:t>
      </w:r>
      <w:r w:rsidR="003823BC">
        <w:rPr>
          <w:rFonts w:ascii="Times New Roman" w:eastAsia="Times New Roman" w:hAnsi="Times New Roman" w:cs="Times New Roman"/>
          <w:sz w:val="28"/>
          <w:szCs w:val="28"/>
          <w:lang w:val="be-BY"/>
        </w:rPr>
        <w:t>аўдыторыі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). Асаблівасці самакантролю на розных стадыях творчага працэсу.</w:t>
      </w:r>
      <w:r w:rsidR="004A1B83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4A1B83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Вобраз аўтара ў тэксце: магчымасці і абмежаванні. </w:t>
      </w:r>
    </w:p>
    <w:p w:rsidR="00A67370" w:rsidRDefault="00A67370" w:rsidP="00A67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Роля журналіста ў стварэнні аптымальных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умоў зносінаў. Знешні выгляд журналіста. Патрабаванні да журналісцкіх пытанняў: мэтазгоднасць, яснасць, карэктнасць. Тон і форма пытанняў, недапушчальнасць панібрацтва, знявагі. Правакацыйнае пытанне: дзе, калі, як? </w:t>
      </w:r>
    </w:p>
    <w:p w:rsidR="00E128FB" w:rsidRDefault="00F11E1E" w:rsidP="00C800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>Сацыяльнае і маральнае «вымярэнне» герояў журналісцкіх твораў</w:t>
      </w:r>
      <w:r w:rsidR="00E128FB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51530F" w:rsidRPr="00E65D05" w:rsidRDefault="00A17567" w:rsidP="00E128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Межы ўмяшання журналіста ў асабістае жыццё і ўнутраны свет героя</w:t>
      </w:r>
      <w:r w:rsidR="00E128FB">
        <w:rPr>
          <w:rFonts w:ascii="Times New Roman" w:eastAsia="Times New Roman" w:hAnsi="Times New Roman" w:cs="Times New Roman"/>
          <w:sz w:val="28"/>
          <w:szCs w:val="28"/>
          <w:lang w:val="be-BY"/>
        </w:rPr>
        <w:t>:</w:t>
      </w:r>
      <w:r w:rsidR="00C800D9" w:rsidRPr="00C800D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800D9" w:rsidRPr="00E664D6">
        <w:rPr>
          <w:rFonts w:ascii="Times New Roman" w:hAnsi="Times New Roman" w:cs="Times New Roman"/>
          <w:sz w:val="28"/>
          <w:szCs w:val="28"/>
          <w:lang w:val="be-BY"/>
        </w:rPr>
        <w:t>права грамадства на інфармацыю і права чалавека на тайну прыватнага жыцця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. Абгрунтаванасць інфармацыі аб паходжанні, нацыянальнасці, вераспавяданні геро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я.</w:t>
      </w:r>
      <w:r w:rsidR="0051530F" w:rsidRPr="0051530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51530F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Маральныя абмежа</w:t>
      </w:r>
      <w:r w:rsidR="00E06FFF">
        <w:rPr>
          <w:rFonts w:ascii="Times New Roman" w:eastAsia="Times New Roman" w:hAnsi="Times New Roman" w:cs="Times New Roman"/>
          <w:sz w:val="28"/>
          <w:szCs w:val="28"/>
          <w:lang w:val="be-BY"/>
        </w:rPr>
        <w:t>ванні пры перадачы простай мовы</w:t>
      </w:r>
      <w:r w:rsidR="0051530F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. Выкарыстанне журналістам дзённікавых запісаў, перапіскі герояў.</w:t>
      </w:r>
    </w:p>
    <w:p w:rsidR="0051530F" w:rsidRDefault="0051530F" w:rsidP="00515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Маральная дыскрэдытацыя чалавека ў СМІ: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р</w:t>
      </w:r>
      <w:r w:rsidRPr="0030649A">
        <w:rPr>
          <w:rFonts w:ascii="Times New Roman" w:eastAsia="Times New Roman" w:hAnsi="Times New Roman" w:cs="Times New Roman"/>
          <w:sz w:val="28"/>
          <w:szCs w:val="28"/>
          <w:lang w:val="be-BY"/>
        </w:rPr>
        <w:t>аспаўсюджванне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30649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звестак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ганебнага </w:t>
      </w:r>
      <w:r w:rsidRPr="0030649A">
        <w:rPr>
          <w:rFonts w:ascii="Times New Roman" w:eastAsia="Times New Roman" w:hAnsi="Times New Roman" w:cs="Times New Roman"/>
          <w:sz w:val="28"/>
          <w:szCs w:val="28"/>
          <w:lang w:val="be-BY"/>
        </w:rPr>
        <w:t>характару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,</w:t>
      </w:r>
      <w:r w:rsidRPr="0030649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паклёпы і абразы, «вайна кампраматаў».</w:t>
      </w:r>
    </w:p>
    <w:p w:rsidR="00FF0D85" w:rsidRDefault="00FF0D85" w:rsidP="00E65D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65D05" w:rsidRPr="00816F59" w:rsidRDefault="00E65D05" w:rsidP="00F71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Тэма </w:t>
      </w:r>
      <w:r w:rsidR="00B77020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8</w:t>
      </w:r>
      <w:r w:rsidR="00F41A4F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. </w:t>
      </w: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Этычныя нормы дзейнасці журналіста ў працэсе апрацоўкі </w:t>
      </w:r>
      <w:r w:rsidR="00F41A4F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і </w:t>
      </w: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творчай інтэрпрэтацыі інфармацыі</w:t>
      </w:r>
    </w:p>
    <w:p w:rsidR="00FC5964" w:rsidRPr="00D37653" w:rsidRDefault="00FC5964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16D14" w:rsidRDefault="00E65D05" w:rsidP="00016D14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Вобразна-канцэптуальная інтэрпрэтацыя рэчаіснасці ў журналісцкім творы. </w:t>
      </w:r>
      <w:r w:rsidR="009A66A3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Праверка дакладнасці атрыманых звестак. </w:t>
      </w:r>
      <w:r w:rsidR="00B446D7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Адбор матэрыялаў для публікацыі: </w:t>
      </w:r>
      <w:r w:rsidR="00261270">
        <w:rPr>
          <w:rFonts w:ascii="Times New Roman" w:eastAsia="Times New Roman" w:hAnsi="Times New Roman" w:cs="Times New Roman"/>
          <w:sz w:val="28"/>
          <w:szCs w:val="28"/>
          <w:lang w:val="be-BY"/>
        </w:rPr>
        <w:t>к</w:t>
      </w:r>
      <w:r w:rsidR="00B446D7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рытэрыі адбору.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Улік супярэчнасці паміж глыбінёй спасціжэння рэчаіснасці і патрабаваннямі аператыўнасці. </w:t>
      </w:r>
      <w:r w:rsidR="0051453A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Непрадузятая расстаноўка акцэнтаў: </w:t>
      </w:r>
      <w:r w:rsidR="0051453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вылучэнне </w:t>
      </w:r>
      <w:r w:rsidR="0051453A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істотных і выпадковых сувязей, стварэнне цэласнага ўяўлення аб сітуацыі. </w:t>
      </w:r>
      <w:r w:rsidR="001F1935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А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ргументацыя</w:t>
      </w:r>
      <w:r w:rsidR="001F193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ў журналістыцы.</w:t>
      </w:r>
      <w:r w:rsidR="0051453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0C16B0">
        <w:rPr>
          <w:rFonts w:ascii="Times New Roman" w:eastAsia="Times New Roman" w:hAnsi="Times New Roman" w:cs="Times New Roman"/>
          <w:sz w:val="28"/>
          <w:szCs w:val="28"/>
          <w:lang w:val="be-BY"/>
        </w:rPr>
        <w:t>Недапушчальнасць неабгрунтаваных абагульненняў</w:t>
      </w:r>
      <w:r w:rsidR="006C17D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 каментарыяў</w:t>
      </w:r>
      <w:r w:rsidR="000C16B0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</w:p>
    <w:p w:rsidR="000E5FB6" w:rsidRDefault="000E5FB6" w:rsidP="000E5F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Узаемасувязь зместу і формы журналісцкага твора. Пошук выразных сродкаў, якія адпавядаюць аўтарскай задуме. 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>Загаловак журналісцкага твора і праблем</w:t>
      </w:r>
      <w:r w:rsidR="00346191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 аб’ектыўнасці інфармацыі.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Культура мовы журналіста. </w:t>
      </w:r>
    </w:p>
    <w:p w:rsidR="000E5FB6" w:rsidRDefault="000E5FB6" w:rsidP="000E5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Інтуіцыя ў творчасці журналіста, феномен творчага інсайту.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Праблема ўніфікаванасці творчасці (“асобасны глабалізм”).</w:t>
      </w:r>
    </w:p>
    <w:p w:rsidR="005642B3" w:rsidRDefault="008D6F4C" w:rsidP="005642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016D14">
        <w:rPr>
          <w:rFonts w:ascii="Times New Roman" w:eastAsia="Times New Roman" w:hAnsi="Times New Roman" w:cs="Times New Roman"/>
          <w:sz w:val="28"/>
          <w:szCs w:val="28"/>
          <w:lang w:val="be-BY"/>
        </w:rPr>
        <w:t>Рэпарцёрскае скажэнне рэчаіснасці: аб’</w:t>
      </w:r>
      <w:r w:rsidR="00235E2E" w:rsidRPr="00016D14">
        <w:rPr>
          <w:rFonts w:ascii="Times New Roman" w:eastAsia="Times New Roman" w:hAnsi="Times New Roman" w:cs="Times New Roman"/>
          <w:sz w:val="28"/>
          <w:szCs w:val="28"/>
          <w:lang w:val="be-BY"/>
        </w:rPr>
        <w:t>ектыўныя і суб’ектыўныя фактары (</w:t>
      </w:r>
      <w:r w:rsidR="00235E2E" w:rsidRPr="00016D14">
        <w:rPr>
          <w:rFonts w:ascii="Times New Roman" w:hAnsi="Times New Roman" w:cs="Times New Roman"/>
          <w:sz w:val="28"/>
          <w:szCs w:val="28"/>
          <w:lang w:val="be-BY"/>
        </w:rPr>
        <w:t>ілюзія дакладнасці, штамп устаноўкі, «самаўзгаранне эмоцый»</w:t>
      </w:r>
      <w:r w:rsidR="0091321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B3977">
        <w:rPr>
          <w:rFonts w:ascii="Times New Roman" w:hAnsi="Times New Roman" w:cs="Times New Roman"/>
          <w:sz w:val="28"/>
          <w:szCs w:val="28"/>
          <w:lang w:val="be-BY"/>
        </w:rPr>
        <w:t xml:space="preserve">і г. </w:t>
      </w:r>
      <w:r w:rsidR="00016D14">
        <w:rPr>
          <w:rFonts w:ascii="Times New Roman" w:hAnsi="Times New Roman" w:cs="Times New Roman"/>
          <w:sz w:val="28"/>
          <w:szCs w:val="28"/>
          <w:lang w:val="be-BY"/>
        </w:rPr>
        <w:t>д.)</w:t>
      </w:r>
      <w:r w:rsidR="00195469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5642B3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Спецыялізацыя журналіста: «сіндром разумення». </w:t>
      </w:r>
    </w:p>
    <w:p w:rsidR="00195469" w:rsidRDefault="0051453A" w:rsidP="00DB6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Паняцце дыфамацыі. Віды дыфамацыі.</w:t>
      </w:r>
      <w:r w:rsidR="00FE6C8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8C7173" w:rsidRPr="00791CED">
        <w:rPr>
          <w:rFonts w:ascii="Times New Roman" w:hAnsi="Times New Roman" w:cs="Times New Roman"/>
          <w:sz w:val="28"/>
          <w:szCs w:val="28"/>
          <w:lang w:val="be-BY"/>
        </w:rPr>
        <w:t>Дэзінфармацыя і маніпуляванне інфармацыяй</w:t>
      </w:r>
      <w:r w:rsidR="00195469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195469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Падтасоўка</w:t>
      </w:r>
      <w:r w:rsidR="001954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і наўмыснае скажэнне</w:t>
      </w:r>
      <w:r w:rsidR="00195469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фактаў, </w:t>
      </w:r>
      <w:r w:rsidR="00195469" w:rsidRPr="00016D14">
        <w:rPr>
          <w:rFonts w:ascii="Times New Roman" w:hAnsi="Times New Roman" w:cs="Times New Roman"/>
          <w:sz w:val="28"/>
          <w:szCs w:val="28"/>
          <w:lang w:val="be-BY"/>
        </w:rPr>
        <w:t>прадстаўленне прыват</w:t>
      </w:r>
      <w:r w:rsidR="00195469">
        <w:rPr>
          <w:rFonts w:ascii="Times New Roman" w:hAnsi="Times New Roman" w:cs="Times New Roman"/>
          <w:sz w:val="28"/>
          <w:szCs w:val="28"/>
          <w:lang w:val="be-BY"/>
        </w:rPr>
        <w:t xml:space="preserve">нага выпадку грамадска значным. </w:t>
      </w:r>
      <w:r w:rsidR="001954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Фальсіфікацыя дакументаў, </w:t>
      </w:r>
      <w:r w:rsidR="00195469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фабрыкацыя матэрыялаў</w:t>
      </w:r>
      <w:r w:rsidR="00195469" w:rsidRPr="007A4DA3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195469" w:rsidRPr="00E65D05">
        <w:rPr>
          <w:rFonts w:ascii="Times New Roman" w:eastAsia="Times New Roman" w:hAnsi="Times New Roman" w:cs="Times New Roman"/>
          <w:color w:val="FF0000"/>
          <w:sz w:val="28"/>
          <w:szCs w:val="28"/>
          <w:lang w:val="be-BY"/>
        </w:rPr>
        <w:t xml:space="preserve"> </w:t>
      </w:r>
    </w:p>
    <w:p w:rsidR="00346191" w:rsidRDefault="00346191" w:rsidP="003461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Метады і танальнасць палемікі ў </w:t>
      </w:r>
      <w:r w:rsidRPr="00D01691">
        <w:rPr>
          <w:rFonts w:ascii="Times New Roman" w:eastAsia="Times New Roman" w:hAnsi="Times New Roman" w:cs="Times New Roman"/>
          <w:sz w:val="28"/>
          <w:szCs w:val="28"/>
          <w:lang w:val="be-BY"/>
        </w:rPr>
        <w:t>СМ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І</w:t>
      </w:r>
      <w:r w:rsidRPr="00D0169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. </w:t>
      </w:r>
    </w:p>
    <w:p w:rsidR="00C53D3B" w:rsidRDefault="00E65D05" w:rsidP="00C53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Сенсацыя ў журналістыцы: супярэчнасці паміж аб’ектыўнасцю і «сенсацыйнай» падачай матэрыялу. Падробка «пад сенсацыю». Пошукі сенсацыі і «стварэнне» сенсацыі. </w:t>
      </w:r>
    </w:p>
    <w:p w:rsidR="00C53D3B" w:rsidRPr="000D783D" w:rsidRDefault="00C53D3B" w:rsidP="00C53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Неадпаведнасць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вобразных ацэнак рэчаіснасці. </w:t>
      </w:r>
      <w:r w:rsidR="000857BD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Рэзка сатырычная інтэрпрэтацыя факта: </w:t>
      </w:r>
      <w:r w:rsidRPr="000D783D">
        <w:rPr>
          <w:rFonts w:ascii="Times New Roman" w:hAnsi="Times New Roman" w:cs="Times New Roman"/>
          <w:sz w:val="28"/>
          <w:szCs w:val="28"/>
          <w:lang w:val="be-BY"/>
        </w:rPr>
        <w:t>іронія – гратэск – знявага.</w:t>
      </w:r>
    </w:p>
    <w:p w:rsidR="001F1549" w:rsidRDefault="001F1549" w:rsidP="005921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654E4" w:rsidRPr="00816F59" w:rsidRDefault="00960270" w:rsidP="0077596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16F59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Тэма </w:t>
      </w:r>
      <w:r w:rsidR="000D4A14" w:rsidRPr="00816F59">
        <w:rPr>
          <w:rFonts w:ascii="Times New Roman" w:hAnsi="Times New Roman" w:cs="Times New Roman"/>
          <w:b/>
          <w:sz w:val="28"/>
          <w:szCs w:val="28"/>
          <w:lang w:val="be-BY"/>
        </w:rPr>
        <w:t>9</w:t>
      </w:r>
      <w:r w:rsidRPr="00816F59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A53D49" w:rsidRPr="00816F59">
        <w:rPr>
          <w:rFonts w:ascii="Times New Roman" w:hAnsi="Times New Roman" w:cs="Times New Roman"/>
          <w:b/>
          <w:sz w:val="28"/>
          <w:szCs w:val="28"/>
          <w:lang w:val="be-BY"/>
        </w:rPr>
        <w:t>Праблемы этыкі вэб-журналістыкі</w:t>
      </w:r>
    </w:p>
    <w:p w:rsidR="00365928" w:rsidRDefault="00365928" w:rsidP="0077596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650862" w:rsidRDefault="00650862" w:rsidP="00650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Развіццё </w:t>
      </w:r>
      <w:r w:rsidRPr="004D3C8F">
        <w:rPr>
          <w:rFonts w:ascii="Times New Roman" w:hAnsi="Times New Roman" w:cs="Times New Roman"/>
          <w:sz w:val="28"/>
          <w:szCs w:val="28"/>
          <w:lang w:val="be-BY"/>
        </w:rPr>
        <w:t>інфармацыйн</w:t>
      </w:r>
      <w:r w:rsidR="003A7D6A">
        <w:rPr>
          <w:rFonts w:ascii="Times New Roman" w:hAnsi="Times New Roman" w:cs="Times New Roman"/>
          <w:sz w:val="28"/>
          <w:szCs w:val="28"/>
          <w:lang w:val="be-BY"/>
        </w:rPr>
        <w:t>а-камунікацыйных</w:t>
      </w:r>
      <w:r w:rsidRPr="004D3C8F">
        <w:rPr>
          <w:rFonts w:ascii="Times New Roman" w:hAnsi="Times New Roman" w:cs="Times New Roman"/>
          <w:sz w:val="28"/>
          <w:szCs w:val="28"/>
          <w:lang w:val="be-BY"/>
        </w:rPr>
        <w:t xml:space="preserve"> тэхналогій</w:t>
      </w:r>
      <w:r w:rsidR="003A7D6A">
        <w:rPr>
          <w:rFonts w:ascii="Times New Roman" w:hAnsi="Times New Roman" w:cs="Times New Roman"/>
          <w:sz w:val="28"/>
          <w:szCs w:val="28"/>
          <w:lang w:val="be-BY"/>
        </w:rPr>
        <w:t xml:space="preserve"> (ІКТ)</w:t>
      </w:r>
      <w:r w:rsidRPr="004D3C8F">
        <w:rPr>
          <w:rFonts w:ascii="Times New Roman" w:hAnsi="Times New Roman" w:cs="Times New Roman"/>
          <w:sz w:val="28"/>
          <w:szCs w:val="28"/>
          <w:lang w:val="be-BY"/>
        </w:rPr>
        <w:t xml:space="preserve"> і </w:t>
      </w:r>
      <w:r w:rsidR="0042538B">
        <w:rPr>
          <w:rFonts w:ascii="Times New Roman" w:hAnsi="Times New Roman" w:cs="Times New Roman"/>
          <w:sz w:val="28"/>
          <w:szCs w:val="28"/>
          <w:lang w:val="be-BY"/>
        </w:rPr>
        <w:t xml:space="preserve">маральныя </w:t>
      </w:r>
      <w:r w:rsidRPr="004D3C8F">
        <w:rPr>
          <w:rFonts w:ascii="Times New Roman" w:hAnsi="Times New Roman" w:cs="Times New Roman"/>
          <w:sz w:val="28"/>
          <w:szCs w:val="28"/>
          <w:lang w:val="be-BY"/>
        </w:rPr>
        <w:t xml:space="preserve">праблемы, звязаныя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з </w:t>
      </w:r>
      <w:r w:rsidRPr="004D3C8F">
        <w:rPr>
          <w:rFonts w:ascii="Times New Roman" w:hAnsi="Times New Roman" w:cs="Times New Roman"/>
          <w:sz w:val="28"/>
          <w:szCs w:val="28"/>
          <w:lang w:val="be-BY"/>
        </w:rPr>
        <w:t>сеткавымі формамі падачы інфармацыі</w:t>
      </w:r>
      <w:r w:rsidR="000910D4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4D3C8F">
        <w:rPr>
          <w:rFonts w:ascii="Times New Roman" w:hAnsi="Times New Roman" w:cs="Times New Roman"/>
          <w:sz w:val="28"/>
          <w:szCs w:val="28"/>
          <w:lang w:val="be-BY"/>
        </w:rPr>
        <w:t xml:space="preserve"> спецыфічнымі інтэрнэт-адносінамі яе спажыўцоў.</w:t>
      </w:r>
    </w:p>
    <w:p w:rsidR="00D9711E" w:rsidRDefault="00506C45" w:rsidP="00D9711E">
      <w:pPr>
        <w:spacing w:after="0" w:line="240" w:lineRule="auto"/>
        <w:ind w:firstLine="708"/>
        <w:jc w:val="both"/>
        <w:rPr>
          <w:sz w:val="24"/>
          <w:szCs w:val="24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Спецыфіка працы журналіста ў інтэрнэт-выданні: этычны кантэкст. П</w:t>
      </w:r>
      <w:r w:rsidR="0042538B">
        <w:rPr>
          <w:rFonts w:ascii="Times New Roman" w:hAnsi="Times New Roman" w:cs="Times New Roman"/>
          <w:sz w:val="28"/>
          <w:szCs w:val="28"/>
          <w:lang w:val="be-BY"/>
        </w:rPr>
        <w:t>ытанні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F450E">
        <w:rPr>
          <w:rFonts w:ascii="Times New Roman" w:hAnsi="Times New Roman" w:cs="Times New Roman"/>
          <w:sz w:val="28"/>
          <w:szCs w:val="28"/>
          <w:lang w:val="be-BY"/>
        </w:rPr>
        <w:t>аператыўнасці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0F450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62DF3">
        <w:rPr>
          <w:rFonts w:ascii="Times New Roman" w:hAnsi="Times New Roman" w:cs="Times New Roman"/>
          <w:sz w:val="28"/>
          <w:szCs w:val="28"/>
          <w:lang w:val="be-BY"/>
        </w:rPr>
        <w:t>д</w:t>
      </w:r>
      <w:r w:rsidR="00C62DF3" w:rsidRPr="004D3C8F">
        <w:rPr>
          <w:rFonts w:ascii="Times New Roman" w:hAnsi="Times New Roman" w:cs="Times New Roman"/>
          <w:sz w:val="28"/>
          <w:szCs w:val="28"/>
          <w:lang w:val="be-BY"/>
        </w:rPr>
        <w:t>акладнасц</w:t>
      </w:r>
      <w:r w:rsidR="00C62DF3">
        <w:rPr>
          <w:rFonts w:ascii="Times New Roman" w:hAnsi="Times New Roman" w:cs="Times New Roman"/>
          <w:sz w:val="28"/>
          <w:szCs w:val="28"/>
          <w:lang w:val="be-BY"/>
        </w:rPr>
        <w:t>і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62DF3">
        <w:rPr>
          <w:rFonts w:ascii="Times New Roman" w:hAnsi="Times New Roman" w:cs="Times New Roman"/>
          <w:sz w:val="28"/>
          <w:szCs w:val="28"/>
          <w:lang w:val="be-BY"/>
        </w:rPr>
        <w:t>і  карэктнасці</w:t>
      </w:r>
      <w:r w:rsidR="000F450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A65F2" w:rsidRPr="004D3C8F">
        <w:rPr>
          <w:rFonts w:ascii="Times New Roman" w:hAnsi="Times New Roman" w:cs="Times New Roman"/>
          <w:sz w:val="28"/>
          <w:szCs w:val="28"/>
          <w:lang w:val="be-BY"/>
        </w:rPr>
        <w:t>публікуемых звестак</w:t>
      </w:r>
      <w:r w:rsidR="00D9711E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657E64" w:rsidRPr="00657E6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9711E">
        <w:rPr>
          <w:rFonts w:ascii="Times New Roman" w:hAnsi="Times New Roman" w:cs="Times New Roman"/>
          <w:sz w:val="28"/>
          <w:szCs w:val="28"/>
          <w:lang w:val="be-BY"/>
        </w:rPr>
        <w:t xml:space="preserve">Лінгва-стылістычныя </w:t>
      </w:r>
      <w:r w:rsidR="00D9711E" w:rsidRPr="000D4A14">
        <w:rPr>
          <w:rFonts w:ascii="Times New Roman" w:hAnsi="Times New Roman" w:cs="Times New Roman"/>
          <w:sz w:val="28"/>
          <w:szCs w:val="28"/>
          <w:lang w:val="be-BY"/>
        </w:rPr>
        <w:t>асаблівасці</w:t>
      </w:r>
      <w:r w:rsidR="00D9711E">
        <w:rPr>
          <w:rFonts w:ascii="Times New Roman" w:hAnsi="Times New Roman" w:cs="Times New Roman"/>
          <w:sz w:val="28"/>
          <w:szCs w:val="28"/>
          <w:lang w:val="be-BY"/>
        </w:rPr>
        <w:t xml:space="preserve"> вэб-журналістыкі. </w:t>
      </w:r>
    </w:p>
    <w:p w:rsidR="00F03ED7" w:rsidRDefault="00657E64" w:rsidP="00F03E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57E6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1749B" w:rsidRPr="00657E64">
        <w:rPr>
          <w:rFonts w:ascii="Times New Roman" w:hAnsi="Times New Roman" w:cs="Times New Roman"/>
          <w:sz w:val="28"/>
          <w:szCs w:val="28"/>
          <w:lang w:val="be-BY"/>
        </w:rPr>
        <w:t>Эксклюз</w:t>
      </w:r>
      <w:r w:rsidR="0011749B">
        <w:rPr>
          <w:rFonts w:ascii="Times New Roman" w:hAnsi="Times New Roman" w:cs="Times New Roman"/>
          <w:sz w:val="28"/>
          <w:szCs w:val="28"/>
          <w:lang w:val="be-BY"/>
        </w:rPr>
        <w:t>іў</w:t>
      </w:r>
      <w:r w:rsidR="0011749B" w:rsidRPr="00657E64">
        <w:rPr>
          <w:rFonts w:ascii="Times New Roman" w:hAnsi="Times New Roman" w:cs="Times New Roman"/>
          <w:sz w:val="28"/>
          <w:szCs w:val="28"/>
          <w:lang w:val="be-BY"/>
        </w:rPr>
        <w:t>н</w:t>
      </w:r>
      <w:r w:rsidR="0011749B">
        <w:rPr>
          <w:rFonts w:ascii="Times New Roman" w:hAnsi="Times New Roman" w:cs="Times New Roman"/>
          <w:sz w:val="28"/>
          <w:szCs w:val="28"/>
          <w:lang w:val="be-BY"/>
        </w:rPr>
        <w:t>асць</w:t>
      </w:r>
      <w:r w:rsidR="0011749B" w:rsidRPr="00657E64">
        <w:rPr>
          <w:rFonts w:ascii="Times New Roman" w:hAnsi="Times New Roman" w:cs="Times New Roman"/>
          <w:sz w:val="28"/>
          <w:szCs w:val="28"/>
          <w:lang w:val="be-BY"/>
        </w:rPr>
        <w:t xml:space="preserve"> і за</w:t>
      </w:r>
      <w:r w:rsidR="0011749B">
        <w:rPr>
          <w:rFonts w:ascii="Times New Roman" w:hAnsi="Times New Roman" w:cs="Times New Roman"/>
          <w:sz w:val="28"/>
          <w:szCs w:val="28"/>
          <w:lang w:val="be-BY"/>
        </w:rPr>
        <w:t>пазычанне ка</w:t>
      </w:r>
      <w:r w:rsidR="00843CE0">
        <w:rPr>
          <w:rFonts w:ascii="Times New Roman" w:hAnsi="Times New Roman" w:cs="Times New Roman"/>
          <w:sz w:val="28"/>
          <w:szCs w:val="28"/>
          <w:lang w:val="be-BY"/>
        </w:rPr>
        <w:t>нтэ</w:t>
      </w:r>
      <w:r w:rsidR="0011749B" w:rsidRPr="00657E64">
        <w:rPr>
          <w:rFonts w:ascii="Times New Roman" w:hAnsi="Times New Roman" w:cs="Times New Roman"/>
          <w:sz w:val="28"/>
          <w:szCs w:val="28"/>
          <w:lang w:val="be-BY"/>
        </w:rPr>
        <w:t>нт</w:t>
      </w:r>
      <w:r w:rsidR="0011749B">
        <w:rPr>
          <w:rFonts w:ascii="Times New Roman" w:hAnsi="Times New Roman" w:cs="Times New Roman"/>
          <w:sz w:val="28"/>
          <w:szCs w:val="28"/>
          <w:lang w:val="be-BY"/>
        </w:rPr>
        <w:t>у ў вэб-журналістыцы</w:t>
      </w:r>
      <w:r w:rsidR="00327650">
        <w:rPr>
          <w:rFonts w:ascii="Times New Roman" w:hAnsi="Times New Roman" w:cs="Times New Roman"/>
          <w:sz w:val="28"/>
          <w:szCs w:val="28"/>
          <w:lang w:val="be-BY"/>
        </w:rPr>
        <w:t>: аксіялагічныя акцэнты.</w:t>
      </w:r>
      <w:r w:rsidR="0011749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A65F2">
        <w:rPr>
          <w:rFonts w:ascii="Times New Roman" w:hAnsi="Times New Roman" w:cs="Times New Roman"/>
          <w:sz w:val="28"/>
          <w:szCs w:val="28"/>
          <w:lang w:val="be-BY"/>
        </w:rPr>
        <w:t>Парушэнне аўтарскіх правоў</w:t>
      </w:r>
      <w:r w:rsidR="001F4DF2">
        <w:rPr>
          <w:rFonts w:ascii="Times New Roman" w:hAnsi="Times New Roman" w:cs="Times New Roman"/>
          <w:sz w:val="28"/>
          <w:szCs w:val="28"/>
          <w:lang w:val="be-BY"/>
        </w:rPr>
        <w:t xml:space="preserve"> у інфармацыйна-камунікатыўнай прасторы інтэрнэту: </w:t>
      </w:r>
      <w:r w:rsidR="00CA65F2">
        <w:rPr>
          <w:rFonts w:ascii="Times New Roman" w:hAnsi="Times New Roman" w:cs="Times New Roman"/>
          <w:sz w:val="28"/>
          <w:szCs w:val="28"/>
          <w:lang w:val="be-BY"/>
        </w:rPr>
        <w:t xml:space="preserve">плагіят, </w:t>
      </w:r>
      <w:r w:rsidR="00516BC5">
        <w:rPr>
          <w:rFonts w:ascii="Times New Roman" w:hAnsi="Times New Roman" w:cs="Times New Roman"/>
          <w:sz w:val="28"/>
          <w:szCs w:val="28"/>
          <w:lang w:val="be-BY"/>
        </w:rPr>
        <w:t xml:space="preserve">дэперсаналізацыя аўтарства, </w:t>
      </w:r>
      <w:r w:rsidR="00CA65F2" w:rsidRPr="004D3C8F">
        <w:rPr>
          <w:rFonts w:ascii="Times New Roman" w:hAnsi="Times New Roman" w:cs="Times New Roman"/>
          <w:sz w:val="28"/>
          <w:szCs w:val="28"/>
          <w:lang w:val="be-BY"/>
        </w:rPr>
        <w:t>некарэктнае рэдагаванн</w:t>
      </w:r>
      <w:r w:rsidR="0042538B">
        <w:rPr>
          <w:rFonts w:ascii="Times New Roman" w:hAnsi="Times New Roman" w:cs="Times New Roman"/>
          <w:sz w:val="28"/>
          <w:szCs w:val="28"/>
          <w:lang w:val="be-BY"/>
        </w:rPr>
        <w:t>е, вырыванне цытат з кантэксту</w:t>
      </w:r>
      <w:r w:rsidR="00CA65F2" w:rsidRPr="004D3C8F">
        <w:rPr>
          <w:rFonts w:ascii="Times New Roman" w:hAnsi="Times New Roman" w:cs="Times New Roman"/>
          <w:sz w:val="28"/>
          <w:szCs w:val="28"/>
          <w:lang w:val="be-BY"/>
        </w:rPr>
        <w:t xml:space="preserve"> і г.</w:t>
      </w:r>
      <w:r w:rsidR="00516BC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A65F2" w:rsidRPr="004D3C8F">
        <w:rPr>
          <w:rFonts w:ascii="Times New Roman" w:hAnsi="Times New Roman" w:cs="Times New Roman"/>
          <w:sz w:val="28"/>
          <w:szCs w:val="28"/>
          <w:lang w:val="be-BY"/>
        </w:rPr>
        <w:t>д.</w:t>
      </w:r>
      <w:r w:rsidR="00ED471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57B8C">
        <w:rPr>
          <w:rFonts w:ascii="Times New Roman" w:hAnsi="Times New Roman" w:cs="Times New Roman"/>
          <w:sz w:val="28"/>
          <w:szCs w:val="28"/>
          <w:lang w:val="be-BY"/>
        </w:rPr>
        <w:t>Інтэрнэт-правакацыі, паклёпы, знявагі.</w:t>
      </w:r>
    </w:p>
    <w:p w:rsidR="00120475" w:rsidRDefault="001D484F" w:rsidP="00ED47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Канкурэнцыя сеткавых выданняў і традыцыйных медыя:</w:t>
      </w:r>
      <w:r w:rsidRPr="008B7F5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F7806">
        <w:rPr>
          <w:rFonts w:ascii="Times New Roman" w:hAnsi="Times New Roman" w:cs="Times New Roman"/>
          <w:sz w:val="28"/>
          <w:szCs w:val="28"/>
          <w:lang w:val="be-BY"/>
        </w:rPr>
        <w:t>online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5F7806">
        <w:rPr>
          <w:rFonts w:ascii="Times New Roman" w:hAnsi="Times New Roman" w:cs="Times New Roman"/>
          <w:sz w:val="28"/>
          <w:szCs w:val="28"/>
          <w:lang w:val="be-BY"/>
        </w:rPr>
        <w:t xml:space="preserve"> offline</w:t>
      </w:r>
      <w:r w:rsidRPr="00C03FC2">
        <w:rPr>
          <w:rFonts w:ascii="Times New Roman" w:hAnsi="Times New Roman" w:cs="Times New Roman"/>
          <w:sz w:val="28"/>
          <w:szCs w:val="28"/>
          <w:lang w:val="be-BY"/>
        </w:rPr>
        <w:t>?</w:t>
      </w:r>
      <w:r w:rsidR="00890D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76E18">
        <w:rPr>
          <w:rFonts w:ascii="Times New Roman" w:hAnsi="Times New Roman" w:cs="Times New Roman"/>
          <w:sz w:val="28"/>
          <w:szCs w:val="28"/>
          <w:lang w:val="be-BY"/>
        </w:rPr>
        <w:t xml:space="preserve">Электронныя </w:t>
      </w:r>
      <w:r w:rsidR="00890D44">
        <w:rPr>
          <w:rFonts w:ascii="Times New Roman" w:hAnsi="Times New Roman" w:cs="Times New Roman"/>
          <w:sz w:val="28"/>
          <w:szCs w:val="28"/>
          <w:lang w:val="be-BY"/>
        </w:rPr>
        <w:t>версіі друкаваных газет і часопісаў</w:t>
      </w:r>
      <w:r w:rsidR="00F03ED7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0E64FA" w:rsidRPr="00DA2379">
        <w:rPr>
          <w:sz w:val="24"/>
          <w:szCs w:val="24"/>
          <w:lang w:val="be-BY"/>
        </w:rPr>
        <w:t xml:space="preserve"> </w:t>
      </w:r>
      <w:r w:rsidR="00F03ED7" w:rsidRPr="00DA2379">
        <w:rPr>
          <w:rFonts w:ascii="Times New Roman" w:hAnsi="Times New Roman" w:cs="Times New Roman"/>
          <w:sz w:val="28"/>
          <w:szCs w:val="28"/>
          <w:lang w:val="be-BY"/>
        </w:rPr>
        <w:t>сайты рад</w:t>
      </w:r>
      <w:r w:rsidR="00DA2379">
        <w:rPr>
          <w:rFonts w:ascii="Times New Roman" w:hAnsi="Times New Roman" w:cs="Times New Roman"/>
          <w:sz w:val="28"/>
          <w:szCs w:val="28"/>
          <w:lang w:val="be-BY"/>
        </w:rPr>
        <w:t>ыё</w:t>
      </w:r>
      <w:r w:rsidR="00DA2379" w:rsidRPr="00DA2379">
        <w:rPr>
          <w:rFonts w:ascii="Times New Roman" w:hAnsi="Times New Roman" w:cs="Times New Roman"/>
          <w:sz w:val="28"/>
          <w:szCs w:val="28"/>
          <w:lang w:val="be-BY"/>
        </w:rPr>
        <w:t>станц</w:t>
      </w:r>
      <w:r w:rsidR="00DA2379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DA2379" w:rsidRPr="00DA2379">
        <w:rPr>
          <w:rFonts w:ascii="Times New Roman" w:hAnsi="Times New Roman" w:cs="Times New Roman"/>
          <w:sz w:val="28"/>
          <w:szCs w:val="28"/>
          <w:lang w:val="be-BY"/>
        </w:rPr>
        <w:t xml:space="preserve">й </w:t>
      </w:r>
      <w:r w:rsidR="00DA2379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DA2379" w:rsidRPr="00DA2379">
        <w:rPr>
          <w:rFonts w:ascii="Times New Roman" w:hAnsi="Times New Roman" w:cs="Times New Roman"/>
          <w:sz w:val="28"/>
          <w:szCs w:val="28"/>
          <w:lang w:val="be-BY"/>
        </w:rPr>
        <w:t xml:space="preserve"> т</w:t>
      </w:r>
      <w:r w:rsidR="00DA2379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="00F03ED7" w:rsidRPr="00DA2379">
        <w:rPr>
          <w:rFonts w:ascii="Times New Roman" w:hAnsi="Times New Roman" w:cs="Times New Roman"/>
          <w:sz w:val="28"/>
          <w:szCs w:val="28"/>
          <w:lang w:val="be-BY"/>
        </w:rPr>
        <w:t>леканал</w:t>
      </w:r>
      <w:r w:rsidR="00DA2379">
        <w:rPr>
          <w:rFonts w:ascii="Times New Roman" w:hAnsi="Times New Roman" w:cs="Times New Roman"/>
          <w:sz w:val="28"/>
          <w:szCs w:val="28"/>
          <w:lang w:val="be-BY"/>
        </w:rPr>
        <w:t>аў.</w:t>
      </w:r>
      <w:r w:rsidR="00585DE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5137C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6752B9">
        <w:rPr>
          <w:rFonts w:ascii="Times New Roman" w:hAnsi="Times New Roman" w:cs="Times New Roman"/>
          <w:sz w:val="28"/>
          <w:szCs w:val="28"/>
          <w:lang w:val="be-BY"/>
        </w:rPr>
        <w:t>нтэрнэт-плагіят</w:t>
      </w:r>
      <w:r w:rsidR="0025137C" w:rsidRPr="0025137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у папяровых СМІ</w:t>
      </w:r>
      <w:r w:rsidR="00120475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A0013E" w:rsidRDefault="00843CE0" w:rsidP="00A001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Размыванне статусу журналіста ў інтэрнэце.</w:t>
      </w:r>
      <w:r w:rsidRPr="000D70C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0013E">
        <w:rPr>
          <w:rFonts w:ascii="Times New Roman" w:hAnsi="Times New Roman" w:cs="Times New Roman"/>
          <w:sz w:val="28"/>
          <w:szCs w:val="28"/>
          <w:lang w:val="be-BY"/>
        </w:rPr>
        <w:t xml:space="preserve">Праблема дэпрафесіяналізацыі ў журналістыцы. </w:t>
      </w:r>
    </w:p>
    <w:p w:rsidR="000D70C6" w:rsidRDefault="008E72B6" w:rsidP="00433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Феномен блогерства ў кантэксце патрабаванняў журналісцкай этыкі.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Удзел блогераў у фарміраванні медыясферы. </w:t>
      </w:r>
      <w:r w:rsidR="00585DE2">
        <w:rPr>
          <w:rFonts w:ascii="Times New Roman" w:hAnsi="Times New Roman" w:cs="Times New Roman"/>
          <w:sz w:val="28"/>
          <w:szCs w:val="28"/>
        </w:rPr>
        <w:t>Инт</w:t>
      </w:r>
      <w:r w:rsidR="00585DE2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="00585DE2">
        <w:rPr>
          <w:rFonts w:ascii="Times New Roman" w:hAnsi="Times New Roman" w:cs="Times New Roman"/>
          <w:sz w:val="28"/>
          <w:szCs w:val="28"/>
        </w:rPr>
        <w:t>рн</w:t>
      </w:r>
      <w:r w:rsidR="00585DE2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="000E64FA" w:rsidRPr="000E64FA">
        <w:rPr>
          <w:rFonts w:ascii="Times New Roman" w:hAnsi="Times New Roman" w:cs="Times New Roman"/>
          <w:sz w:val="28"/>
          <w:szCs w:val="28"/>
        </w:rPr>
        <w:t>т-СМ</w:t>
      </w:r>
      <w:r w:rsidR="00585DE2">
        <w:rPr>
          <w:rFonts w:ascii="Times New Roman" w:hAnsi="Times New Roman" w:cs="Times New Roman"/>
          <w:sz w:val="28"/>
          <w:szCs w:val="28"/>
          <w:lang w:val="be-BY"/>
        </w:rPr>
        <w:t xml:space="preserve">І і </w:t>
      </w:r>
      <w:r w:rsidR="000E64FA" w:rsidRPr="000E64FA">
        <w:rPr>
          <w:rFonts w:ascii="Times New Roman" w:hAnsi="Times New Roman" w:cs="Times New Roman"/>
          <w:sz w:val="28"/>
          <w:szCs w:val="28"/>
        </w:rPr>
        <w:t>бл</w:t>
      </w:r>
      <w:r w:rsidR="00843CE0">
        <w:rPr>
          <w:rFonts w:ascii="Times New Roman" w:hAnsi="Times New Roman" w:cs="Times New Roman"/>
          <w:sz w:val="28"/>
          <w:szCs w:val="28"/>
          <w:lang w:val="be-BY"/>
        </w:rPr>
        <w:t>агасфера</w:t>
      </w:r>
      <w:r w:rsidR="00585DE2">
        <w:rPr>
          <w:rFonts w:ascii="Times New Roman" w:hAnsi="Times New Roman" w:cs="Times New Roman"/>
          <w:sz w:val="28"/>
          <w:szCs w:val="28"/>
          <w:lang w:val="be-BY"/>
        </w:rPr>
        <w:t>: мэты, задачы, формы</w:t>
      </w:r>
      <w:r w:rsidR="002C5AD3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585DE2">
        <w:rPr>
          <w:rFonts w:ascii="Times New Roman" w:hAnsi="Times New Roman" w:cs="Times New Roman"/>
          <w:sz w:val="28"/>
          <w:szCs w:val="28"/>
          <w:lang w:val="be-BY"/>
        </w:rPr>
        <w:t xml:space="preserve"> метады работы.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F450E">
        <w:rPr>
          <w:rFonts w:ascii="Times New Roman" w:hAnsi="Times New Roman" w:cs="Times New Roman"/>
          <w:sz w:val="28"/>
          <w:szCs w:val="28"/>
          <w:lang w:val="be-BY"/>
        </w:rPr>
        <w:t>Суадносіны паняццяў “журналіст” і “блогер” (“народны журналіст”</w:t>
      </w:r>
      <w:r w:rsidR="00FD5AF4">
        <w:rPr>
          <w:rFonts w:ascii="Times New Roman" w:hAnsi="Times New Roman" w:cs="Times New Roman"/>
          <w:sz w:val="28"/>
          <w:szCs w:val="28"/>
          <w:lang w:val="be-BY"/>
        </w:rPr>
        <w:t>?)</w:t>
      </w:r>
      <w:r>
        <w:rPr>
          <w:rFonts w:ascii="Times New Roman" w:hAnsi="Times New Roman" w:cs="Times New Roman"/>
          <w:sz w:val="28"/>
          <w:szCs w:val="28"/>
          <w:lang w:val="be-BY"/>
        </w:rPr>
        <w:t>. Б</w:t>
      </w:r>
      <w:r w:rsidR="00FD5AF4">
        <w:rPr>
          <w:rFonts w:ascii="Times New Roman" w:hAnsi="Times New Roman" w:cs="Times New Roman"/>
          <w:sz w:val="28"/>
          <w:szCs w:val="28"/>
          <w:lang w:val="be-BY"/>
        </w:rPr>
        <w:t xml:space="preserve">логерства і </w:t>
      </w:r>
      <w:r w:rsidR="00025E26">
        <w:rPr>
          <w:rFonts w:ascii="Times New Roman" w:hAnsi="Times New Roman" w:cs="Times New Roman"/>
          <w:sz w:val="28"/>
          <w:szCs w:val="28"/>
          <w:lang w:val="be-BY"/>
        </w:rPr>
        <w:t>самарэклама (</w:t>
      </w:r>
      <w:r w:rsidR="00FD5AF4">
        <w:rPr>
          <w:rFonts w:ascii="Times New Roman" w:hAnsi="Times New Roman" w:cs="Times New Roman"/>
          <w:sz w:val="28"/>
          <w:szCs w:val="28"/>
          <w:lang w:val="be-BY"/>
        </w:rPr>
        <w:t>графаманія</w:t>
      </w:r>
      <w:r w:rsidR="00025E26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FD5AF4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7603E4" w:rsidRPr="004D3C8F" w:rsidRDefault="000D70C6" w:rsidP="000D70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Сеткавы этыкет (нетыкет).  </w:t>
      </w:r>
      <w:r w:rsidR="007603E4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7603E4" w:rsidRPr="004D3C8F">
        <w:rPr>
          <w:rFonts w:ascii="Times New Roman" w:hAnsi="Times New Roman" w:cs="Times New Roman"/>
          <w:sz w:val="28"/>
          <w:szCs w:val="28"/>
          <w:lang w:val="be-BY"/>
        </w:rPr>
        <w:t>Тролінг</w:t>
      </w:r>
      <w:r w:rsidR="007603E4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603E4" w:rsidRPr="004D3C8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603E4">
        <w:rPr>
          <w:rFonts w:ascii="Times New Roman" w:hAnsi="Times New Roman" w:cs="Times New Roman"/>
          <w:sz w:val="28"/>
          <w:szCs w:val="28"/>
          <w:lang w:val="be-BY"/>
        </w:rPr>
        <w:t>як</w:t>
      </w:r>
      <w:r w:rsidR="007603E4" w:rsidRPr="004D3C8F">
        <w:rPr>
          <w:rFonts w:ascii="Times New Roman" w:hAnsi="Times New Roman" w:cs="Times New Roman"/>
          <w:sz w:val="28"/>
          <w:szCs w:val="28"/>
          <w:lang w:val="be-BY"/>
        </w:rPr>
        <w:t xml:space="preserve"> від віртуальных кантактаў з парушэннем этыкі інтэрнэт-узаемадзеяння.</w:t>
      </w:r>
      <w:r w:rsidR="005C562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32B1D" w:rsidRDefault="008E72B6" w:rsidP="003B69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25CCD">
        <w:rPr>
          <w:rFonts w:ascii="Times New Roman" w:hAnsi="Times New Roman" w:cs="Times New Roman"/>
          <w:sz w:val="28"/>
          <w:szCs w:val="28"/>
          <w:lang w:val="be-BY"/>
        </w:rPr>
        <w:t>С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>палучэнн</w:t>
      </w:r>
      <w:r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3B6980" w:rsidRPr="00125CCD">
        <w:rPr>
          <w:rFonts w:ascii="Times New Roman" w:hAnsi="Times New Roman" w:cs="Times New Roman"/>
          <w:sz w:val="28"/>
          <w:szCs w:val="28"/>
          <w:lang w:val="be-BY"/>
        </w:rPr>
        <w:t xml:space="preserve"> мед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3B6980" w:rsidRPr="00125CCD">
        <w:rPr>
          <w:rFonts w:ascii="Times New Roman" w:hAnsi="Times New Roman" w:cs="Times New Roman"/>
          <w:sz w:val="28"/>
          <w:szCs w:val="28"/>
          <w:lang w:val="be-BY"/>
        </w:rPr>
        <w:t>йных и сет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>кавых</w:t>
      </w:r>
      <w:r w:rsidR="003B6980" w:rsidRPr="00125CC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3B6980" w:rsidRPr="00125CCD">
        <w:rPr>
          <w:rFonts w:ascii="Times New Roman" w:hAnsi="Times New Roman" w:cs="Times New Roman"/>
          <w:sz w:val="28"/>
          <w:szCs w:val="28"/>
          <w:lang w:val="be-BY"/>
        </w:rPr>
        <w:t>нструмент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>аў</w:t>
      </w:r>
      <w:r w:rsidR="003B6980" w:rsidRPr="00125CCD">
        <w:rPr>
          <w:rFonts w:ascii="Times New Roman" w:hAnsi="Times New Roman" w:cs="Times New Roman"/>
          <w:sz w:val="28"/>
          <w:szCs w:val="28"/>
          <w:lang w:val="be-BY"/>
        </w:rPr>
        <w:t xml:space="preserve"> сам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3B6980" w:rsidRPr="00125CCD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>эгулявання</w:t>
      </w:r>
      <w:r w:rsidR="003B6980" w:rsidRPr="00125CC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>інтэрнэт</w:t>
      </w:r>
      <w:r w:rsidR="003B6980" w:rsidRPr="00125CCD">
        <w:rPr>
          <w:rFonts w:ascii="Times New Roman" w:hAnsi="Times New Roman" w:cs="Times New Roman"/>
          <w:sz w:val="28"/>
          <w:szCs w:val="28"/>
          <w:lang w:val="be-BY"/>
        </w:rPr>
        <w:t>-журнал</w:t>
      </w:r>
      <w:r w:rsidR="000D70C6">
        <w:rPr>
          <w:rFonts w:ascii="Times New Roman" w:hAnsi="Times New Roman" w:cs="Times New Roman"/>
          <w:sz w:val="28"/>
          <w:szCs w:val="28"/>
          <w:lang w:val="be-BY"/>
        </w:rPr>
        <w:t>істыкі</w:t>
      </w:r>
      <w:r w:rsidR="00132B1D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3B6980" w:rsidRPr="00125CCD" w:rsidRDefault="003B6980" w:rsidP="004D3C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14FCE" w:rsidRPr="00816F59" w:rsidRDefault="000B296A" w:rsidP="00261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Тэма </w:t>
      </w:r>
      <w:r w:rsidR="000D4A14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10</w:t>
      </w: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. </w:t>
      </w:r>
      <w:r w:rsidR="003928F2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Медыя</w:t>
      </w:r>
      <w:r w:rsidR="002615A2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бізн</w:t>
      </w:r>
      <w:r w:rsidR="002E4FD1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е</w:t>
      </w:r>
      <w:r w:rsidR="002615A2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с і мараль</w:t>
      </w:r>
    </w:p>
    <w:p w:rsidR="002615A2" w:rsidRDefault="002615A2" w:rsidP="00261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0B296A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CF502A" w:rsidRDefault="000B296A" w:rsidP="00CF502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Эканамічны фактар у развіцці журналістыкі. Пытанні </w:t>
      </w:r>
      <w:r w:rsidR="00514FCE">
        <w:rPr>
          <w:rFonts w:ascii="Times New Roman" w:eastAsia="Times New Roman" w:hAnsi="Times New Roman" w:cs="Times New Roman"/>
          <w:sz w:val="28"/>
          <w:szCs w:val="28"/>
          <w:lang w:val="be-BY"/>
        </w:rPr>
        <w:t>фінансавага</w:t>
      </w:r>
      <w:r w:rsidR="00BD66EE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забеспячэння свабоднай дзейнасці</w:t>
      </w:r>
      <w:r w:rsidR="00A900E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СМІ.</w:t>
      </w:r>
      <w:r w:rsidR="00BD66E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6A6E78">
        <w:rPr>
          <w:rFonts w:ascii="Times New Roman" w:hAnsi="Times New Roman" w:cs="Times New Roman"/>
          <w:sz w:val="28"/>
          <w:szCs w:val="28"/>
          <w:lang w:val="be-BY"/>
        </w:rPr>
        <w:t xml:space="preserve">Этыка </w:t>
      </w:r>
      <w:r w:rsidR="006A6E78" w:rsidRPr="003D22EB">
        <w:rPr>
          <w:rFonts w:ascii="Times New Roman" w:hAnsi="Times New Roman" w:cs="Times New Roman"/>
          <w:sz w:val="28"/>
          <w:szCs w:val="28"/>
          <w:lang w:val="be-BY"/>
        </w:rPr>
        <w:t>б</w:t>
      </w:r>
      <w:r w:rsidR="002E4FD1">
        <w:rPr>
          <w:rFonts w:ascii="Times New Roman" w:hAnsi="Times New Roman" w:cs="Times New Roman"/>
          <w:sz w:val="28"/>
          <w:szCs w:val="28"/>
          <w:lang w:val="be-BY"/>
        </w:rPr>
        <w:t>ізне</w:t>
      </w:r>
      <w:r w:rsidR="00A229CC" w:rsidRPr="003D22EB">
        <w:rPr>
          <w:rFonts w:ascii="Times New Roman" w:hAnsi="Times New Roman" w:cs="Times New Roman"/>
          <w:sz w:val="28"/>
          <w:szCs w:val="28"/>
          <w:lang w:val="be-BY"/>
        </w:rPr>
        <w:t>с</w:t>
      </w:r>
      <w:r w:rsidR="00A229CC">
        <w:rPr>
          <w:rFonts w:ascii="Times New Roman" w:hAnsi="Times New Roman" w:cs="Times New Roman"/>
          <w:sz w:val="28"/>
          <w:szCs w:val="28"/>
          <w:lang w:val="be-BY"/>
        </w:rPr>
        <w:t>-стратэгі</w:t>
      </w:r>
      <w:r w:rsidR="006A6E78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="00A229C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61325" w:rsidRPr="00F16CE1">
        <w:rPr>
          <w:rFonts w:ascii="Times New Roman" w:eastAsia="Times New Roman" w:hAnsi="Times New Roman" w:cs="Times New Roman"/>
          <w:sz w:val="28"/>
          <w:szCs w:val="28"/>
          <w:lang w:val="be-BY"/>
        </w:rPr>
        <w:t>сродкаў масавай інфармацыі</w:t>
      </w:r>
      <w:r w:rsidR="00361325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170FA2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A229CC">
        <w:rPr>
          <w:rFonts w:ascii="Times New Roman" w:hAnsi="Times New Roman" w:cs="Times New Roman"/>
          <w:sz w:val="28"/>
          <w:szCs w:val="28"/>
          <w:lang w:val="be-BY"/>
        </w:rPr>
        <w:t xml:space="preserve">Стварэнне медыяхолдынгаў і </w:t>
      </w:r>
      <w:r w:rsidR="00A229CC">
        <w:rPr>
          <w:rFonts w:ascii="Times New Roman" w:eastAsia="Times New Roman" w:hAnsi="Times New Roman" w:cs="Times New Roman"/>
          <w:sz w:val="28"/>
          <w:szCs w:val="28"/>
          <w:lang w:val="be-BY"/>
        </w:rPr>
        <w:t>п</w:t>
      </w:r>
      <w:r w:rsidR="00A229CC" w:rsidRPr="000067DE">
        <w:rPr>
          <w:rFonts w:ascii="Times New Roman" w:eastAsia="Times New Roman" w:hAnsi="Times New Roman" w:cs="Times New Roman"/>
          <w:sz w:val="28"/>
          <w:szCs w:val="28"/>
          <w:lang w:val="be-BY"/>
        </w:rPr>
        <w:t>раблемы аптымізацы</w:t>
      </w:r>
      <w:r w:rsidR="00A229CC">
        <w:rPr>
          <w:rFonts w:ascii="Times New Roman" w:eastAsia="Times New Roman" w:hAnsi="Times New Roman" w:cs="Times New Roman"/>
          <w:sz w:val="28"/>
          <w:szCs w:val="28"/>
          <w:lang w:val="be-BY"/>
        </w:rPr>
        <w:t>і</w:t>
      </w:r>
      <w:r w:rsidR="00A229CC" w:rsidRPr="000067D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сістэмы СМІ</w:t>
      </w:r>
      <w:r w:rsidR="00A229CC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B1656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CF502A">
        <w:rPr>
          <w:rFonts w:ascii="Times New Roman" w:hAnsi="Times New Roman" w:cs="Times New Roman"/>
          <w:sz w:val="28"/>
          <w:szCs w:val="28"/>
          <w:lang w:val="be-BY"/>
        </w:rPr>
        <w:t>Узнікненне “канкурэнтных сітуацый” у медыясферы: маральна-этычны аспект.</w:t>
      </w:r>
    </w:p>
    <w:p w:rsidR="00644F0B" w:rsidRDefault="00170FA2" w:rsidP="00644F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170FA2">
        <w:rPr>
          <w:rFonts w:ascii="Times New Roman" w:hAnsi="Times New Roman" w:cs="Times New Roman"/>
          <w:sz w:val="28"/>
          <w:szCs w:val="28"/>
          <w:lang w:val="be-BY"/>
        </w:rPr>
        <w:t>Даследаванн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е </w:t>
      </w:r>
      <w:r w:rsidR="004A78AF">
        <w:rPr>
          <w:rFonts w:ascii="Times New Roman" w:hAnsi="Times New Roman" w:cs="Times New Roman"/>
          <w:sz w:val="28"/>
          <w:szCs w:val="28"/>
          <w:lang w:val="be-BY"/>
        </w:rPr>
        <w:t>інфармацыйнага рынку, маніторынг аўдыторыі (рэальнай і патэнцыяльнай), маркетынгавыя акцыі і рэкламныя кампаніі</w:t>
      </w:r>
      <w:r w:rsidR="00644F0B">
        <w:rPr>
          <w:rFonts w:ascii="Times New Roman" w:hAnsi="Times New Roman" w:cs="Times New Roman"/>
          <w:sz w:val="28"/>
          <w:szCs w:val="28"/>
          <w:lang w:val="be-BY"/>
        </w:rPr>
        <w:t xml:space="preserve"> рэдакцыі:</w:t>
      </w:r>
      <w:r w:rsidR="004A78A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44F0B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B16569">
        <w:rPr>
          <w:rFonts w:ascii="Times New Roman" w:eastAsia="Times New Roman" w:hAnsi="Times New Roman" w:cs="Times New Roman"/>
          <w:sz w:val="28"/>
          <w:szCs w:val="28"/>
          <w:lang w:val="be-BY"/>
        </w:rPr>
        <w:t>аральныя аспекты медыяменэ</w:t>
      </w:r>
      <w:r w:rsidR="00E82D9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джменту. </w:t>
      </w:r>
      <w:r w:rsidR="00644F0B">
        <w:rPr>
          <w:rFonts w:ascii="Times New Roman" w:hAnsi="Times New Roman" w:cs="Times New Roman"/>
          <w:sz w:val="28"/>
          <w:szCs w:val="28"/>
          <w:lang w:val="be-BY"/>
        </w:rPr>
        <w:t xml:space="preserve">Упраўленчыя працэсы ў медыяіндустрыі: спалучэнне журналісцкіх і </w:t>
      </w:r>
      <w:r w:rsidR="00C17349">
        <w:rPr>
          <w:rFonts w:ascii="Times New Roman" w:hAnsi="Times New Roman" w:cs="Times New Roman"/>
          <w:sz w:val="28"/>
          <w:szCs w:val="28"/>
          <w:lang w:val="be-BY"/>
        </w:rPr>
        <w:t>мена</w:t>
      </w:r>
      <w:r w:rsidR="00644F0B" w:rsidRPr="007E5F97">
        <w:rPr>
          <w:rFonts w:ascii="Times New Roman" w:hAnsi="Times New Roman" w:cs="Times New Roman"/>
          <w:sz w:val="28"/>
          <w:szCs w:val="28"/>
          <w:lang w:val="be-BY"/>
        </w:rPr>
        <w:t>джарскіх</w:t>
      </w:r>
      <w:r w:rsidR="00644F0B">
        <w:rPr>
          <w:rFonts w:ascii="Times New Roman" w:hAnsi="Times New Roman" w:cs="Times New Roman"/>
          <w:sz w:val="28"/>
          <w:szCs w:val="28"/>
          <w:lang w:val="be-BY"/>
        </w:rPr>
        <w:t xml:space="preserve"> падыходаў.</w:t>
      </w:r>
    </w:p>
    <w:p w:rsidR="00644F0B" w:rsidRDefault="00644F0B" w:rsidP="00644F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Этычны імідж выдання.</w:t>
      </w:r>
      <w:r w:rsidRPr="00644F0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Парушэнне норм медыяэтыкі і  звязаныя з гэтым фінансавыя страты (выплата кампенсацы</w:t>
      </w:r>
      <w:r w:rsidR="00170FA2">
        <w:rPr>
          <w:rFonts w:ascii="Times New Roman" w:hAnsi="Times New Roman" w:cs="Times New Roman"/>
          <w:sz w:val="28"/>
          <w:szCs w:val="28"/>
          <w:lang w:val="be-BY"/>
        </w:rPr>
        <w:t>й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грамадзянам па судовых ісках да рэдакцый і журналістаў аб абароне гонару</w:t>
      </w:r>
      <w:r w:rsidR="000D4A14">
        <w:rPr>
          <w:rFonts w:ascii="Times New Roman" w:hAnsi="Times New Roman" w:cs="Times New Roman"/>
          <w:sz w:val="28"/>
          <w:szCs w:val="28"/>
          <w:lang w:val="be-BY"/>
        </w:rPr>
        <w:t>,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годнасці</w:t>
      </w:r>
      <w:r w:rsidR="000D4A14">
        <w:rPr>
          <w:rFonts w:ascii="Times New Roman" w:hAnsi="Times New Roman" w:cs="Times New Roman"/>
          <w:sz w:val="28"/>
          <w:szCs w:val="28"/>
          <w:lang w:val="be-BY"/>
        </w:rPr>
        <w:t>, дзелавой рэпутацыі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). </w:t>
      </w:r>
    </w:p>
    <w:p w:rsidR="000B19FE" w:rsidRDefault="00A229CC" w:rsidP="00A22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Рэклама і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lang w:val="be-BY"/>
        </w:rPr>
        <w:t>R.</w:t>
      </w:r>
      <w:r w:rsidRPr="00A229CC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Асноўныя патрабаванні да р</w:t>
      </w:r>
      <w:r w:rsidRPr="005962E0">
        <w:rPr>
          <w:rFonts w:ascii="Times New Roman" w:hAnsi="Times New Roman" w:cs="Times New Roman"/>
          <w:bCs/>
          <w:sz w:val="28"/>
          <w:szCs w:val="28"/>
          <w:lang w:val="be-BY"/>
        </w:rPr>
        <w:t>эклам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ы</w:t>
      </w:r>
      <w:r w:rsidRPr="005962E0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ў сродках масавай інфармацыі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 Недапушчальнасць змяшчэння рэкламы</w:t>
      </w:r>
      <w:r w:rsidRPr="005962E0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якая</w:t>
      </w:r>
      <w:r w:rsidRPr="005962E0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парушае агульнапрынятыя нормы маралі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 xml:space="preserve">. </w:t>
      </w:r>
      <w:r w:rsidR="00753C49" w:rsidRPr="00C52940">
        <w:rPr>
          <w:rFonts w:ascii="Times New Roman" w:hAnsi="Times New Roman" w:cs="Times New Roman"/>
          <w:bCs/>
          <w:sz w:val="28"/>
          <w:szCs w:val="28"/>
          <w:lang w:val="be-BY"/>
        </w:rPr>
        <w:t>Неналежная і н</w:t>
      </w:r>
      <w:r w:rsidR="00753C49" w:rsidRPr="00C52940">
        <w:rPr>
          <w:rFonts w:ascii="Times New Roman" w:hAnsi="Times New Roman" w:cs="Times New Roman"/>
          <w:sz w:val="28"/>
          <w:szCs w:val="28"/>
          <w:lang w:val="be-BY"/>
        </w:rPr>
        <w:t xml:space="preserve">еэтычная рэклама. Ускосная </w:t>
      </w:r>
      <w:r w:rsidR="005F0591">
        <w:rPr>
          <w:rFonts w:ascii="Times New Roman" w:hAnsi="Times New Roman" w:cs="Times New Roman"/>
          <w:sz w:val="28"/>
          <w:szCs w:val="28"/>
          <w:lang w:val="be-BY"/>
        </w:rPr>
        <w:t>рэклама.</w:t>
      </w:r>
      <w:r w:rsidR="000A55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637E7">
        <w:rPr>
          <w:rFonts w:ascii="Times New Roman" w:eastAsia="Times New Roman" w:hAnsi="Times New Roman" w:cs="Times New Roman"/>
          <w:sz w:val="28"/>
          <w:szCs w:val="28"/>
          <w:lang w:val="be-BY"/>
        </w:rPr>
        <w:t>“</w:t>
      </w:r>
      <w:r w:rsidR="003455EF" w:rsidRPr="00C52940">
        <w:rPr>
          <w:rFonts w:ascii="Times New Roman" w:eastAsia="Times New Roman" w:hAnsi="Times New Roman" w:cs="Times New Roman"/>
          <w:sz w:val="28"/>
          <w:szCs w:val="28"/>
          <w:lang w:val="be-BY"/>
        </w:rPr>
        <w:t>Закрытая рэклама</w:t>
      </w:r>
      <w:r w:rsidR="002637E7">
        <w:rPr>
          <w:rFonts w:ascii="Times New Roman" w:eastAsia="Times New Roman" w:hAnsi="Times New Roman" w:cs="Times New Roman"/>
          <w:sz w:val="28"/>
          <w:szCs w:val="28"/>
          <w:lang w:val="be-BY"/>
        </w:rPr>
        <w:t>”</w:t>
      </w:r>
      <w:r w:rsidR="003455EF" w:rsidRPr="00C52940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з выкарыстаннем формаў і жанраў газетна-часопіснай публіцыстыкі.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0B19FE" w:rsidRPr="00C52940">
        <w:rPr>
          <w:rFonts w:ascii="Times New Roman" w:hAnsi="Times New Roman" w:cs="Times New Roman"/>
          <w:sz w:val="28"/>
          <w:szCs w:val="28"/>
          <w:lang w:val="be-BY"/>
        </w:rPr>
        <w:t>«Схаваная» рэклама: праблема аб’ектыўнасці інфармацыі і матэрыяльных прыбыткаў журналіста.</w:t>
      </w:r>
    </w:p>
    <w:p w:rsidR="000B6974" w:rsidRDefault="000B6974" w:rsidP="00A229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Павышэнне журналісцкага майстэрства як фактар выжывання СМІ ва ўмовах канкурэнцыі.</w:t>
      </w:r>
    </w:p>
    <w:p w:rsidR="00001E44" w:rsidRDefault="00001E44" w:rsidP="000B19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</w:p>
    <w:p w:rsidR="00E65D05" w:rsidRPr="00816F59" w:rsidRDefault="000A626A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Тэма 1</w:t>
      </w:r>
      <w:r w:rsidR="00C6147A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1</w:t>
      </w:r>
      <w:r w:rsidR="00042D99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. </w:t>
      </w:r>
      <w:r w:rsidR="00E65D05"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Маральны клімат у рэдакцыйным калектыве. </w:t>
      </w:r>
    </w:p>
    <w:p w:rsidR="00E65D05" w:rsidRPr="00816F59" w:rsidRDefault="00E65D05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816F59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Нормы службовай этыкі</w:t>
      </w:r>
    </w:p>
    <w:p w:rsidR="00042D99" w:rsidRPr="00A53D49" w:rsidRDefault="00042D99" w:rsidP="00E65D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AC2AB8" w:rsidRDefault="00E65D05" w:rsidP="00AC2A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Журналісцкае асяроддзе: унутрырэдакцыйныя і міжрэдакцыйныя сувязі. </w:t>
      </w:r>
      <w:r w:rsidR="00063CD7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Калектыўнае і індывідуальнае ў рабоце журналіста. </w:t>
      </w:r>
      <w:r w:rsidR="00AD3B58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Роля прафесійнага гонару і прафесійнай годнасці ў матывацыі паводзінаў журналіста. Прафесійны гонар — «гонар мундзіру» — рэпутацыя прафесіі.</w:t>
      </w:r>
      <w:r w:rsidR="00AC2AB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AD3B58" w:rsidRDefault="00EB0ED6" w:rsidP="00AD3B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Нормы </w:t>
      </w:r>
      <w:r w:rsidR="00AC735B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службовай этыкі. </w:t>
      </w:r>
      <w:r w:rsidR="00E65D05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Арганізацыя работы </w:t>
      </w:r>
      <w:r w:rsidR="00E65D05" w:rsidRPr="00AC735B">
        <w:rPr>
          <w:rFonts w:ascii="Times New Roman" w:eastAsia="Times New Roman" w:hAnsi="Times New Roman" w:cs="Times New Roman"/>
          <w:sz w:val="28"/>
          <w:szCs w:val="28"/>
          <w:lang w:val="be-BY"/>
        </w:rPr>
        <w:t>рэдакцыйнага калектыва</w:t>
      </w:r>
      <w:r w:rsidR="00E65D05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: адносіны субардынацыі і каардынацыі. </w:t>
      </w:r>
      <w:r w:rsidR="00AD3B58">
        <w:rPr>
          <w:rFonts w:ascii="Times New Roman" w:eastAsia="Times New Roman" w:hAnsi="Times New Roman" w:cs="Times New Roman"/>
          <w:sz w:val="28"/>
          <w:szCs w:val="28"/>
          <w:lang w:val="be-BY"/>
        </w:rPr>
        <w:t>Праблема маральнага аўтарытэту і стылю кіраўніцтва.</w:t>
      </w:r>
      <w:r w:rsidR="00AC2AB8" w:rsidRPr="00AC2AB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AC2AB8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Недапушчальнасць выкарыстання службовага становішча ў асабістых мэтах.</w:t>
      </w:r>
    </w:p>
    <w:p w:rsidR="00AD3B58" w:rsidRPr="00E65D05" w:rsidRDefault="00AD3B58" w:rsidP="00AD3B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Захаванне рэдакцыйнай тайны і тайны псеўданіма. Злоўжыванне псеўданімам. </w:t>
      </w:r>
    </w:p>
    <w:p w:rsidR="00AD3B58" w:rsidRDefault="00E65D05" w:rsidP="00AD3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Адносіны журналіста з пазаштатнымі аўтарамі. </w:t>
      </w:r>
      <w:r w:rsidR="00AD3B58"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Выкарыстанне аўтарскiх твораў i пiсьмаў у СМІ. </w:t>
      </w:r>
      <w:r w:rsidR="00AD3B58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Работа з пісьмамі.</w:t>
      </w:r>
      <w:r w:rsidR="00AD3B5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AC735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Этыка рэдагавання.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Узгадненне праўкі. </w:t>
      </w:r>
    </w:p>
    <w:p w:rsidR="004B7017" w:rsidRPr="00E65D05" w:rsidRDefault="004B7017" w:rsidP="004B7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Плагіят і іншыя формы парушэння аўтарскага права. Самаплагіят. Правілы цытавання і абавязковасць спасылкі на першакрыніцу. Фальсіфікацыя аўтарства. </w:t>
      </w:r>
    </w:p>
    <w:p w:rsidR="004B7017" w:rsidRPr="00E65D05" w:rsidRDefault="00E65D05" w:rsidP="004B7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Абавязковасць выпраўлення памылкі. Формы прабачэнняў.</w:t>
      </w:r>
      <w:r w:rsidR="004B7017" w:rsidRPr="004B701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="004B7017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Тэхнічныя памылкі </w:t>
      </w:r>
      <w:r w:rsidR="004B7017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(“ляпы”) </w:t>
      </w:r>
      <w:r w:rsidR="004B7017"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як адлюстраванне безадказнасці журналіста. </w:t>
      </w:r>
    </w:p>
    <w:p w:rsidR="00AD3B58" w:rsidRPr="00E664D6" w:rsidRDefault="00E65D05" w:rsidP="00AD3B5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Абвяржэнне ў СМІ. </w:t>
      </w:r>
      <w:r w:rsidR="00AD3B58" w:rsidRPr="00E664D6">
        <w:rPr>
          <w:rFonts w:ascii="Times New Roman" w:hAnsi="Times New Roman" w:cs="Times New Roman"/>
          <w:sz w:val="28"/>
          <w:szCs w:val="28"/>
          <w:lang w:val="be-BY"/>
        </w:rPr>
        <w:t>Права на абвяржэнне (адказ). Парадак распаўсюджвання абвяржэння (адказу). Падставы для адмовы ў распаўсюджванн</w:t>
      </w:r>
      <w:r w:rsidR="00AD3B58" w:rsidRPr="00E664D6">
        <w:rPr>
          <w:rFonts w:ascii="Times New Roman" w:hAnsi="Times New Roman" w:cs="Times New Roman"/>
          <w:sz w:val="28"/>
          <w:szCs w:val="28"/>
        </w:rPr>
        <w:t>i</w:t>
      </w:r>
      <w:r w:rsidR="00AD3B58"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 абвяржэння (адказу).</w:t>
      </w:r>
    </w:p>
    <w:p w:rsidR="00E65D05" w:rsidRPr="00E65D05" w:rsidRDefault="00E65D05" w:rsidP="00E65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Прафесійная салідарнасць журналістаў. </w:t>
      </w:r>
    </w:p>
    <w:p w:rsidR="00B91F01" w:rsidRDefault="00B91F01" w:rsidP="0038656B">
      <w:pPr>
        <w:spacing w:after="0" w:line="240" w:lineRule="auto"/>
        <w:ind w:firstLine="709"/>
        <w:rPr>
          <w:b/>
          <w:lang w:val="be-BY"/>
        </w:rPr>
      </w:pPr>
    </w:p>
    <w:p w:rsidR="00E664D6" w:rsidRDefault="00E664D6" w:rsidP="0038656B">
      <w:pPr>
        <w:spacing w:after="0" w:line="240" w:lineRule="auto"/>
        <w:ind w:firstLine="709"/>
        <w:rPr>
          <w:b/>
          <w:lang w:val="be-BY"/>
        </w:rPr>
      </w:pPr>
    </w:p>
    <w:p w:rsidR="004E514D" w:rsidRDefault="004E514D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D45EEE" w:rsidRDefault="00D45EEE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052E4E" w:rsidRDefault="00052E4E" w:rsidP="00052E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112FF" w:rsidRDefault="00E112FF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E112FF" w:rsidRDefault="00E112FF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E112FF" w:rsidRDefault="00E112FF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E112FF" w:rsidRDefault="00E112FF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E112FF" w:rsidRDefault="00E112FF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4E514D" w:rsidRDefault="004E514D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4E514D" w:rsidRDefault="004E514D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F1290C" w:rsidRDefault="00F1290C" w:rsidP="007B3D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val="be-BY"/>
        </w:rPr>
      </w:pPr>
    </w:p>
    <w:p w:rsidR="00F1290C" w:rsidRDefault="00F1290C" w:rsidP="007B3D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val="be-BY"/>
        </w:rPr>
      </w:pPr>
    </w:p>
    <w:p w:rsidR="00F1290C" w:rsidRDefault="00F1290C" w:rsidP="007B3D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val="be-BY"/>
        </w:rPr>
      </w:pPr>
    </w:p>
    <w:p w:rsidR="007B3DA5" w:rsidRPr="008A25CC" w:rsidRDefault="00C51E01" w:rsidP="007B3D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be-BY"/>
        </w:rPr>
      </w:pPr>
      <w:r w:rsidRPr="008A25C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be-BY"/>
        </w:rPr>
        <w:t>Інфармацыйна-метадычная частка</w:t>
      </w:r>
    </w:p>
    <w:p w:rsidR="00816F59" w:rsidRPr="008A25CC" w:rsidRDefault="00816F59" w:rsidP="007B3D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be-BY"/>
        </w:rPr>
      </w:pPr>
    </w:p>
    <w:p w:rsidR="00C51E01" w:rsidRDefault="00C51E01" w:rsidP="007B3D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8A25CC">
        <w:rPr>
          <w:rFonts w:ascii="Times New Roman" w:hAnsi="Times New Roman" w:cs="Times New Roman"/>
          <w:b/>
          <w:bCs/>
          <w:sz w:val="28"/>
          <w:szCs w:val="28"/>
          <w:lang w:val="be-BY"/>
        </w:rPr>
        <w:t>ЛІТАРАТУРА</w:t>
      </w:r>
    </w:p>
    <w:p w:rsidR="00D524B4" w:rsidRPr="008A25CC" w:rsidRDefault="00D524B4" w:rsidP="007B3D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C51E01" w:rsidRPr="007876FA" w:rsidRDefault="00C51E01" w:rsidP="007B3DA5">
      <w:pPr>
        <w:pStyle w:val="a7"/>
        <w:widowControl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i/>
          <w:iCs/>
          <w:color w:val="auto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b/>
          <w:i/>
          <w:iCs/>
          <w:color w:val="auto"/>
          <w:sz w:val="28"/>
          <w:szCs w:val="28"/>
          <w:lang w:val="be-BY"/>
        </w:rPr>
        <w:t>Асноўная</w:t>
      </w:r>
    </w:p>
    <w:p w:rsidR="00C8097C" w:rsidRPr="007876FA" w:rsidRDefault="00C8097C" w:rsidP="00C8097C">
      <w:pPr>
        <w:pStyle w:val="a5"/>
        <w:numPr>
          <w:ilvl w:val="0"/>
          <w:numId w:val="2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eastAsia="Times New Roman" w:hAnsi="Times New Roman" w:cs="Times New Roman"/>
          <w:iCs/>
          <w:sz w:val="28"/>
          <w:szCs w:val="28"/>
        </w:rPr>
        <w:t>Авраамов</w:t>
      </w:r>
      <w:r w:rsidRPr="007876FA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,</w:t>
      </w:r>
      <w:r w:rsidRPr="007876FA">
        <w:rPr>
          <w:rFonts w:ascii="Times New Roman" w:eastAsia="Times New Roman" w:hAnsi="Times New Roman" w:cs="Times New Roman"/>
          <w:iCs/>
          <w:sz w:val="28"/>
          <w:szCs w:val="28"/>
        </w:rPr>
        <w:t xml:space="preserve"> Д. С.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Профессиональная этика журналиста</w:t>
      </w: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/ Д. С. Авраамов. –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 М.</w:t>
      </w: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: Изд-во Моск. ун-та, 1999. – 224 с.</w:t>
      </w:r>
    </w:p>
    <w:p w:rsidR="00C301A6" w:rsidRPr="007876FA" w:rsidRDefault="00C301A6" w:rsidP="00C301A6">
      <w:pPr>
        <w:pStyle w:val="a5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Лазутина, Г. В. Профессиональная этика журналиста : учебник для студ. вузов / Г. В. Лазутина . – Изд. 3-е, перераб. и доп. – М : Аспект Пресс , 2013.</w:t>
      </w:r>
      <w:r w:rsidR="00FD168F" w:rsidRPr="007876FA">
        <w:rPr>
          <w:rFonts w:ascii="Times New Roman" w:hAnsi="Times New Roman" w:cs="Times New Roman"/>
          <w:sz w:val="28"/>
          <w:szCs w:val="28"/>
        </w:rPr>
        <w:t xml:space="preserve"> – 224 с.</w:t>
      </w:r>
    </w:p>
    <w:p w:rsidR="006F62A7" w:rsidRPr="007876FA" w:rsidRDefault="006F62A7" w:rsidP="008A4AA3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Падаляк, Т. У.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Маральна-этычныя прыярытэты беларускага друку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/ Т. У. Падаляк. – Мінск</w:t>
      </w:r>
      <w:r w:rsidR="007D0731"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>: Выд. цэнтр БДУ, 2001.</w:t>
      </w:r>
      <w:r w:rsidRPr="007876F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>– 84 с.</w:t>
      </w:r>
    </w:p>
    <w:p w:rsidR="00E8465F" w:rsidRPr="007876FA" w:rsidRDefault="00E8465F" w:rsidP="008A4AA3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Профессиональная этика журналистов</w:t>
      </w:r>
      <w:r w:rsidR="00C60B9D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</w:t>
      </w:r>
      <w:r w:rsidR="00C60B9D" w:rsidRPr="007876FA">
        <w:rPr>
          <w:rFonts w:ascii="Times New Roman" w:hAnsi="Times New Roman" w:cs="Times New Roman"/>
          <w:sz w:val="28"/>
          <w:szCs w:val="28"/>
        </w:rPr>
        <w:t>в</w:t>
      </w:r>
      <w:r w:rsidRPr="007876FA">
        <w:rPr>
          <w:rFonts w:ascii="Times New Roman" w:hAnsi="Times New Roman" w:cs="Times New Roman"/>
          <w:sz w:val="28"/>
          <w:szCs w:val="28"/>
        </w:rPr>
        <w:t xml:space="preserve"> 2 т. </w:t>
      </w:r>
      <w:r w:rsidR="004D5A3A" w:rsidRPr="007876FA">
        <w:rPr>
          <w:rFonts w:ascii="Times New Roman" w:hAnsi="Times New Roman" w:cs="Times New Roman"/>
          <w:sz w:val="28"/>
          <w:szCs w:val="28"/>
        </w:rPr>
        <w:t xml:space="preserve">– М. : Галерия, 1999. – </w:t>
      </w:r>
      <w:r w:rsidRPr="007876FA">
        <w:rPr>
          <w:rFonts w:ascii="Times New Roman" w:hAnsi="Times New Roman" w:cs="Times New Roman"/>
          <w:sz w:val="28"/>
          <w:szCs w:val="28"/>
        </w:rPr>
        <w:t>Т. 1</w:t>
      </w:r>
      <w:r w:rsidR="00C60B9D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Документы и справочные материалы.</w:t>
      </w:r>
      <w:r w:rsidR="00E00DAE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60B9D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440 с.</w:t>
      </w:r>
    </w:p>
    <w:p w:rsidR="00E8465F" w:rsidRPr="007876FA" w:rsidRDefault="00E8465F" w:rsidP="00FB77F1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8465F" w:rsidRPr="007876FA" w:rsidRDefault="00E8465F" w:rsidP="00FB77F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876FA">
        <w:rPr>
          <w:rFonts w:ascii="Times New Roman" w:hAnsi="Times New Roman" w:cs="Times New Roman"/>
          <w:b/>
          <w:i/>
          <w:iCs/>
          <w:sz w:val="28"/>
          <w:szCs w:val="28"/>
        </w:rPr>
        <w:t>Дадатковая</w:t>
      </w:r>
    </w:p>
    <w:p w:rsidR="00E361A6" w:rsidRPr="007876FA" w:rsidRDefault="00E361A6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Аб сродках масавай </w:t>
      </w:r>
      <w:r w:rsidRPr="007876FA">
        <w:rPr>
          <w:rFonts w:ascii="Times New Roman" w:hAnsi="Times New Roman" w:cs="Times New Roman"/>
          <w:sz w:val="28"/>
          <w:szCs w:val="28"/>
        </w:rPr>
        <w:t>i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нфармацы</w:t>
      </w:r>
      <w:r w:rsidRPr="007876FA">
        <w:rPr>
          <w:rFonts w:ascii="Times New Roman" w:hAnsi="Times New Roman" w:cs="Times New Roman"/>
          <w:sz w:val="28"/>
          <w:szCs w:val="28"/>
        </w:rPr>
        <w:t>i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: Закон Рэспублікі Беларусь : п</w:t>
      </w:r>
      <w:r w:rsidRPr="007876FA">
        <w:rPr>
          <w:rFonts w:ascii="Times New Roman" w:hAnsi="Times New Roman" w:cs="Times New Roman"/>
          <w:bCs/>
          <w:iCs/>
          <w:sz w:val="28"/>
          <w:szCs w:val="28"/>
          <w:lang w:val="be-BY"/>
        </w:rPr>
        <w:t>рыняты Палатай прадстаўн</w:t>
      </w:r>
      <w:r w:rsidRPr="007876FA">
        <w:rPr>
          <w:rFonts w:ascii="Times New Roman" w:hAnsi="Times New Roman" w:cs="Times New Roman"/>
          <w:bCs/>
          <w:iCs/>
          <w:sz w:val="28"/>
          <w:szCs w:val="28"/>
        </w:rPr>
        <w:t>i</w:t>
      </w:r>
      <w:r w:rsidRPr="007876FA">
        <w:rPr>
          <w:rFonts w:ascii="Times New Roman" w:hAnsi="Times New Roman" w:cs="Times New Roman"/>
          <w:bCs/>
          <w:iCs/>
          <w:sz w:val="28"/>
          <w:szCs w:val="28"/>
          <w:lang w:val="be-BY"/>
        </w:rPr>
        <w:t>коў 24 чэрвеня 2008 г. : адобраны Саветам Рэспубл</w:t>
      </w:r>
      <w:r w:rsidRPr="007876FA">
        <w:rPr>
          <w:rFonts w:ascii="Times New Roman" w:hAnsi="Times New Roman" w:cs="Times New Roman"/>
          <w:bCs/>
          <w:iCs/>
          <w:sz w:val="28"/>
          <w:szCs w:val="28"/>
        </w:rPr>
        <w:t>i</w:t>
      </w:r>
      <w:r w:rsidRPr="007876FA">
        <w:rPr>
          <w:rFonts w:ascii="Times New Roman" w:hAnsi="Times New Roman" w:cs="Times New Roman"/>
          <w:bCs/>
          <w:iCs/>
          <w:sz w:val="28"/>
          <w:szCs w:val="28"/>
          <w:lang w:val="be-BY"/>
        </w:rPr>
        <w:t>к</w:t>
      </w:r>
      <w:r w:rsidRPr="007876FA">
        <w:rPr>
          <w:rFonts w:ascii="Times New Roman" w:hAnsi="Times New Roman" w:cs="Times New Roman"/>
          <w:bCs/>
          <w:iCs/>
          <w:sz w:val="28"/>
          <w:szCs w:val="28"/>
        </w:rPr>
        <w:t>i</w:t>
      </w:r>
      <w:r w:rsidRPr="007876FA">
        <w:rPr>
          <w:rFonts w:ascii="Times New Roman" w:hAnsi="Times New Roman" w:cs="Times New Roman"/>
          <w:bCs/>
          <w:iCs/>
          <w:sz w:val="28"/>
          <w:szCs w:val="28"/>
          <w:lang w:val="be-BY"/>
        </w:rPr>
        <w:t xml:space="preserve"> 28 чэрвеня 2008 г. </w:t>
      </w:r>
      <w:r w:rsidRPr="007876FA">
        <w:rPr>
          <w:rFonts w:ascii="Times New Roman" w:hAnsi="Times New Roman" w:cs="Times New Roman"/>
          <w:i/>
          <w:sz w:val="28"/>
          <w:szCs w:val="28"/>
          <w:lang w:val="be-BY"/>
        </w:rPr>
        <w:t>//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Звязда. –  2008. – 8 жн</w:t>
      </w:r>
      <w:r w:rsidRPr="007876FA">
        <w:rPr>
          <w:rFonts w:ascii="Times New Roman" w:hAnsi="Times New Roman" w:cs="Times New Roman"/>
          <w:sz w:val="28"/>
          <w:szCs w:val="28"/>
        </w:rPr>
        <w:t>i</w:t>
      </w:r>
      <w:r w:rsidR="001016D5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ўня. – С. 2,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3.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Багерстам</w:t>
      </w:r>
      <w:r w:rsidR="00E340D7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Э.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Свобода прессы в демократическом обществе: Настольная книга по этике прессы</w:t>
      </w:r>
      <w:r w:rsidR="00E340D7" w:rsidRPr="007876FA">
        <w:rPr>
          <w:rFonts w:ascii="Times New Roman" w:hAnsi="Times New Roman" w:cs="Times New Roman"/>
          <w:sz w:val="28"/>
          <w:szCs w:val="28"/>
        </w:rPr>
        <w:t xml:space="preserve"> / Э.</w:t>
      </w:r>
      <w:r w:rsidR="00E340D7" w:rsidRPr="007876FA">
        <w:rPr>
          <w:rFonts w:ascii="Times New Roman" w:hAnsi="Times New Roman" w:cs="Times New Roman"/>
          <w:iCs/>
          <w:sz w:val="28"/>
          <w:szCs w:val="28"/>
        </w:rPr>
        <w:t xml:space="preserve"> Багерстам</w:t>
      </w:r>
      <w:r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E340D7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Тарту</w:t>
      </w:r>
      <w:r w:rsidR="00E340D7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Вяллингби, 1992. </w:t>
      </w:r>
      <w:r w:rsidR="00E340D7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91 с.</w:t>
      </w:r>
    </w:p>
    <w:p w:rsidR="000C0BEA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Бакштановский В.И., Согомонов Ю.В. Этика профессии: миссия, кодекс, поступок / Монография / Тюмень: НИИ прикладной этики ТюмГНГУ, 2005. – 378 с.</w:t>
      </w:r>
      <w:r w:rsidR="00613503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– Режим доступа: </w:t>
      </w:r>
      <w:r w:rsidR="00046EBE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URL: </w:t>
      </w:r>
      <w:hyperlink r:id="rId8" w:history="1">
        <w:r w:rsidR="00046EBE" w:rsidRPr="007876FA">
          <w:rPr>
            <w:rStyle w:val="a6"/>
            <w:rFonts w:ascii="Times New Roman" w:eastAsia="Times New Roman" w:hAnsi="Times New Roman" w:cs="Times New Roman"/>
            <w:sz w:val="28"/>
            <w:szCs w:val="28"/>
            <w:lang w:val="be-BY"/>
          </w:rPr>
          <w:t>http://www.tsogu.ru/media/files/2011/02_28/monografija-etika-professii.pdf</w:t>
        </w:r>
      </w:hyperlink>
      <w:r w:rsidR="00046EBE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. </w:t>
      </w:r>
      <w:r w:rsidR="00613503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="00613503" w:rsidRPr="007876FA">
        <w:rPr>
          <w:rFonts w:ascii="Times New Roman" w:hAnsi="Times New Roman" w:cs="Times New Roman"/>
          <w:sz w:val="28"/>
          <w:szCs w:val="28"/>
          <w:lang w:val="be-BY"/>
        </w:rPr>
        <w:t>Дата доступа: 18.09.2014.</w:t>
      </w:r>
    </w:p>
    <w:p w:rsidR="00750D33" w:rsidRPr="007876FA" w:rsidRDefault="00750D33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Белякова, Л. П. Аналитическая журналистика в системе информационного обеспечения инновационных проектов / Л. П. Белякова ; науч. ред. проф. О. Г. Слука. – Минск : БГУ, 2013.</w:t>
      </w:r>
      <w:r w:rsidR="007F69BE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215 с. – (Библиотека журналиста).</w:t>
      </w:r>
    </w:p>
    <w:p w:rsidR="000C0BEA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Бердяев, Н. А.</w:t>
      </w:r>
      <w:r w:rsidRPr="007876FA">
        <w:rPr>
          <w:rFonts w:ascii="Times New Roman" w:hAnsi="Times New Roman" w:cs="Times New Roman"/>
          <w:sz w:val="28"/>
          <w:szCs w:val="28"/>
        </w:rPr>
        <w:t xml:space="preserve"> Философия </w:t>
      </w:r>
      <w:r w:rsidR="005F6413" w:rsidRPr="007876FA">
        <w:rPr>
          <w:rFonts w:ascii="Times New Roman" w:hAnsi="Times New Roman" w:cs="Times New Roman"/>
          <w:sz w:val="28"/>
          <w:szCs w:val="28"/>
        </w:rPr>
        <w:t>творчества, культуры, искусства :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5F6413" w:rsidRPr="007876FA">
        <w:rPr>
          <w:rFonts w:ascii="Times New Roman" w:hAnsi="Times New Roman" w:cs="Times New Roman"/>
          <w:sz w:val="28"/>
          <w:szCs w:val="28"/>
        </w:rPr>
        <w:t>в</w:t>
      </w:r>
      <w:r w:rsidRPr="007876FA">
        <w:rPr>
          <w:rFonts w:ascii="Times New Roman" w:hAnsi="Times New Roman" w:cs="Times New Roman"/>
          <w:sz w:val="28"/>
          <w:szCs w:val="28"/>
        </w:rPr>
        <w:t xml:space="preserve"> 2 т.</w:t>
      </w:r>
      <w:r w:rsidR="005F6413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D10967" w:rsidRPr="007876FA">
        <w:rPr>
          <w:rFonts w:ascii="Times New Roman" w:hAnsi="Times New Roman" w:cs="Times New Roman"/>
          <w:sz w:val="28"/>
          <w:szCs w:val="28"/>
        </w:rPr>
        <w:t>/ Н. А.</w:t>
      </w:r>
      <w:r w:rsidR="00D10967" w:rsidRPr="007876FA">
        <w:rPr>
          <w:rFonts w:ascii="Times New Roman" w:hAnsi="Times New Roman" w:cs="Times New Roman"/>
          <w:iCs/>
          <w:sz w:val="28"/>
          <w:szCs w:val="28"/>
        </w:rPr>
        <w:t xml:space="preserve"> Бердяев.</w:t>
      </w:r>
      <w:r w:rsidR="00D10967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5F6413" w:rsidRPr="007876FA">
        <w:rPr>
          <w:rFonts w:ascii="Times New Roman" w:hAnsi="Times New Roman" w:cs="Times New Roman"/>
          <w:sz w:val="28"/>
          <w:szCs w:val="28"/>
        </w:rPr>
        <w:t>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653A0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Иск-во, 1994.</w:t>
      </w:r>
      <w:r w:rsidR="00DC5D27" w:rsidRPr="007876FA">
        <w:rPr>
          <w:rFonts w:ascii="Times New Roman" w:hAnsi="Times New Roman" w:cs="Times New Roman"/>
          <w:sz w:val="28"/>
          <w:szCs w:val="28"/>
        </w:rPr>
        <w:t xml:space="preserve"> – 2 т.</w:t>
      </w:r>
    </w:p>
    <w:p w:rsidR="000339E2" w:rsidRPr="007876FA" w:rsidRDefault="000339E2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</w:rPr>
        <w:t>Биоэтика : словарь-справочник / ред</w:t>
      </w:r>
      <w:r w:rsidR="00FE289F" w:rsidRPr="007876FA">
        <w:rPr>
          <w:rFonts w:ascii="Times New Roman" w:hAnsi="Times New Roman" w:cs="Times New Roman"/>
          <w:sz w:val="28"/>
          <w:szCs w:val="28"/>
        </w:rPr>
        <w:t>.</w:t>
      </w:r>
      <w:r w:rsidRPr="007876FA">
        <w:rPr>
          <w:rFonts w:ascii="Times New Roman" w:hAnsi="Times New Roman" w:cs="Times New Roman"/>
          <w:sz w:val="28"/>
          <w:szCs w:val="28"/>
        </w:rPr>
        <w:t>-сост. Т. В. Мишаткина. – Минск : Проспектплюс, 2011. – 186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eastAsia="Times New Roman" w:hAnsi="Times New Roman" w:cs="Times New Roman"/>
          <w:sz w:val="28"/>
          <w:szCs w:val="28"/>
        </w:rPr>
        <w:lastRenderedPageBreak/>
        <w:t>Биоэтика</w:t>
      </w:r>
      <w:r w:rsidR="00CC09C6" w:rsidRPr="007876FA">
        <w:rPr>
          <w:rFonts w:ascii="Times New Roman" w:eastAsia="Times New Roman" w:hAnsi="Times New Roman" w:cs="Times New Roman"/>
          <w:sz w:val="28"/>
          <w:szCs w:val="28"/>
        </w:rPr>
        <w:t xml:space="preserve"> в Республике Беларусь / авторы</w:t>
      </w:r>
      <w:r w:rsidR="0081338A" w:rsidRPr="007876FA">
        <w:rPr>
          <w:rFonts w:ascii="Times New Roman" w:eastAsia="Times New Roman" w:hAnsi="Times New Roman" w:cs="Times New Roman"/>
          <w:sz w:val="28"/>
          <w:szCs w:val="28"/>
        </w:rPr>
        <w:t>: Т. В. Мишаткина, Я. С. Яскевич. – Минск : Проспектплюс, 2011. – 52 с.</w:t>
      </w:r>
    </w:p>
    <w:p w:rsidR="00E44D1B" w:rsidRPr="007876FA" w:rsidRDefault="0068480D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Букреев</w:t>
      </w:r>
      <w:r w:rsidR="00FE289F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В. И.</w:t>
      </w:r>
      <w:r w:rsidR="00E8465F" w:rsidRPr="007876FA">
        <w:rPr>
          <w:rFonts w:ascii="Times New Roman" w:hAnsi="Times New Roman" w:cs="Times New Roman"/>
          <w:sz w:val="28"/>
          <w:szCs w:val="28"/>
        </w:rPr>
        <w:t xml:space="preserve"> Этика права: От истоков этики и права к мировоззрению</w:t>
      </w:r>
      <w:r w:rsidR="00FE289F" w:rsidRPr="007876FA">
        <w:rPr>
          <w:rFonts w:ascii="Times New Roman" w:hAnsi="Times New Roman" w:cs="Times New Roman"/>
          <w:sz w:val="28"/>
          <w:szCs w:val="28"/>
        </w:rPr>
        <w:t xml:space="preserve"> : у</w:t>
      </w:r>
      <w:r w:rsidR="00575D4F" w:rsidRPr="007876FA">
        <w:rPr>
          <w:rFonts w:ascii="Times New Roman" w:hAnsi="Times New Roman" w:cs="Times New Roman"/>
          <w:sz w:val="28"/>
          <w:szCs w:val="28"/>
        </w:rPr>
        <w:t>чеб.</w:t>
      </w:r>
      <w:r w:rsidR="00FE289F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575D4F" w:rsidRPr="007876FA">
        <w:rPr>
          <w:rFonts w:ascii="Times New Roman" w:hAnsi="Times New Roman" w:cs="Times New Roman"/>
          <w:sz w:val="28"/>
          <w:szCs w:val="28"/>
        </w:rPr>
        <w:t xml:space="preserve">пособие / </w:t>
      </w:r>
      <w:r w:rsidR="00575D4F" w:rsidRPr="007876FA">
        <w:rPr>
          <w:rFonts w:ascii="Times New Roman" w:hAnsi="Times New Roman" w:cs="Times New Roman"/>
          <w:iCs/>
          <w:sz w:val="28"/>
          <w:szCs w:val="28"/>
        </w:rPr>
        <w:t>В. И. Букреев, И. Н.</w:t>
      </w:r>
      <w:r w:rsidR="00575D4F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575D4F" w:rsidRPr="007876FA">
        <w:rPr>
          <w:rFonts w:ascii="Times New Roman" w:hAnsi="Times New Roman" w:cs="Times New Roman"/>
          <w:iCs/>
          <w:sz w:val="28"/>
          <w:szCs w:val="28"/>
        </w:rPr>
        <w:t>Римская</w:t>
      </w:r>
      <w:r w:rsidR="00E8465F"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575D4F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="00E8465F" w:rsidRPr="007876FA">
        <w:rPr>
          <w:rFonts w:ascii="Times New Roman" w:hAnsi="Times New Roman" w:cs="Times New Roman"/>
          <w:sz w:val="28"/>
          <w:szCs w:val="28"/>
        </w:rPr>
        <w:t>М.</w:t>
      </w:r>
      <w:r w:rsidR="00E67CFB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E8465F" w:rsidRPr="007876FA">
        <w:rPr>
          <w:rFonts w:ascii="Times New Roman" w:hAnsi="Times New Roman" w:cs="Times New Roman"/>
          <w:sz w:val="28"/>
          <w:szCs w:val="28"/>
        </w:rPr>
        <w:t>: Юрайт, 2000.</w:t>
      </w:r>
      <w:r w:rsidR="00575D4F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="00E8465F" w:rsidRPr="007876FA">
        <w:rPr>
          <w:rFonts w:ascii="Times New Roman" w:hAnsi="Times New Roman" w:cs="Times New Roman"/>
          <w:sz w:val="28"/>
          <w:szCs w:val="28"/>
        </w:rPr>
        <w:t xml:space="preserve"> 336 с.</w:t>
      </w:r>
    </w:p>
    <w:p w:rsidR="00F74E9C" w:rsidRPr="007876FA" w:rsidRDefault="00F74E9C" w:rsidP="00F74E9C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Бухарцев</w:t>
      </w:r>
      <w:r w:rsidR="00722C5F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Р. Г. </w:t>
      </w:r>
      <w:r w:rsidRPr="007876FA">
        <w:rPr>
          <w:rFonts w:ascii="Times New Roman" w:hAnsi="Times New Roman" w:cs="Times New Roman"/>
          <w:sz w:val="28"/>
          <w:szCs w:val="28"/>
        </w:rPr>
        <w:t>Вопросы профессиональной этики журналиста</w:t>
      </w:r>
      <w:r w:rsidR="003075D9" w:rsidRPr="007876FA">
        <w:rPr>
          <w:rFonts w:ascii="Times New Roman" w:hAnsi="Times New Roman" w:cs="Times New Roman"/>
          <w:sz w:val="28"/>
          <w:szCs w:val="28"/>
        </w:rPr>
        <w:t xml:space="preserve"> / Р. Г. </w:t>
      </w:r>
      <w:r w:rsidR="003075D9" w:rsidRPr="007876FA">
        <w:rPr>
          <w:rFonts w:ascii="Times New Roman" w:hAnsi="Times New Roman" w:cs="Times New Roman"/>
          <w:iCs/>
          <w:sz w:val="28"/>
          <w:szCs w:val="28"/>
        </w:rPr>
        <w:t>Бухарцев</w:t>
      </w:r>
      <w:r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3075D9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Свердловск</w:t>
      </w:r>
      <w:r w:rsidR="003075D9" w:rsidRPr="007876FA">
        <w:rPr>
          <w:rFonts w:ascii="Times New Roman" w:hAnsi="Times New Roman" w:cs="Times New Roman"/>
          <w:sz w:val="28"/>
          <w:szCs w:val="28"/>
        </w:rPr>
        <w:t xml:space="preserve"> : Уральский рабочий</w:t>
      </w:r>
      <w:r w:rsidRPr="007876FA">
        <w:rPr>
          <w:rFonts w:ascii="Times New Roman" w:hAnsi="Times New Roman" w:cs="Times New Roman"/>
          <w:sz w:val="28"/>
          <w:szCs w:val="28"/>
        </w:rPr>
        <w:t xml:space="preserve">, 1971. </w:t>
      </w:r>
      <w:r w:rsidR="003075D9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42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</w:rPr>
        <w:t>Всеобщая декларация прав человека // Права человека: Учеб. пособие / А.</w:t>
      </w:r>
      <w:r w:rsidR="00653A0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Д. Гусев, Я.</w:t>
      </w:r>
      <w:r w:rsidR="00653A0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С. Яскевич, Ю.</w:t>
      </w:r>
      <w:r w:rsidR="00653A0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Ю. Гафарова [и др.]; Под общ. ред. А.</w:t>
      </w:r>
      <w:r w:rsidR="00653A0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Д. Гусева и Я.</w:t>
      </w:r>
      <w:r w:rsidR="00653A0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С. Яскевич. – Минск</w:t>
      </w:r>
      <w:r w:rsidR="00653A0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«ТетраСистемс», 2002. – С. 255–262.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eastAsia="Times New Roman" w:hAnsi="Times New Roman" w:cs="Times New Roman"/>
          <w:sz w:val="28"/>
          <w:szCs w:val="28"/>
        </w:rPr>
        <w:t>Вышеславцев, Б.</w:t>
      </w:r>
      <w:r w:rsidR="00653A0C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П. Этика преображенного эроса / Б. П. Вышеславцев. – М.</w:t>
      </w:r>
      <w:r w:rsidR="00653A0C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: Республика, 1994. – 368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Горохов</w:t>
      </w: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> В. М.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Закономерности публицистического творчества: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7876FA">
        <w:rPr>
          <w:rFonts w:ascii="Times New Roman" w:hAnsi="Times New Roman" w:cs="Times New Roman"/>
          <w:sz w:val="28"/>
          <w:szCs w:val="28"/>
        </w:rPr>
        <w:t>ресса и публицистика</w:t>
      </w:r>
      <w:r w:rsidR="00806B4D" w:rsidRPr="007876FA">
        <w:rPr>
          <w:rFonts w:ascii="Times New Roman" w:hAnsi="Times New Roman" w:cs="Times New Roman"/>
          <w:sz w:val="28"/>
          <w:szCs w:val="28"/>
        </w:rPr>
        <w:t xml:space="preserve"> / В. М.</w:t>
      </w:r>
      <w:r w:rsidR="00806B4D" w:rsidRPr="007876FA">
        <w:rPr>
          <w:rFonts w:ascii="Times New Roman" w:hAnsi="Times New Roman" w:cs="Times New Roman"/>
          <w:iCs/>
          <w:sz w:val="28"/>
          <w:szCs w:val="28"/>
        </w:rPr>
        <w:t xml:space="preserve"> Горохов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806B4D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323F40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Мысль, 1975. </w:t>
      </w:r>
      <w:r w:rsidR="00806B4D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187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Горохов</w:t>
      </w: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 В. М. </w:t>
      </w:r>
      <w:r w:rsidRPr="007876FA">
        <w:rPr>
          <w:rFonts w:ascii="Times New Roman" w:hAnsi="Times New Roman" w:cs="Times New Roman"/>
          <w:sz w:val="28"/>
          <w:szCs w:val="28"/>
        </w:rPr>
        <w:t>Осн</w:t>
      </w:r>
      <w:r w:rsidR="00806B4D" w:rsidRPr="007876FA">
        <w:rPr>
          <w:rFonts w:ascii="Times New Roman" w:hAnsi="Times New Roman" w:cs="Times New Roman"/>
          <w:sz w:val="28"/>
          <w:szCs w:val="28"/>
        </w:rPr>
        <w:t>овы журналистского мастерства: у</w:t>
      </w:r>
      <w:r w:rsidRPr="007876FA">
        <w:rPr>
          <w:rFonts w:ascii="Times New Roman" w:hAnsi="Times New Roman" w:cs="Times New Roman"/>
          <w:sz w:val="28"/>
          <w:szCs w:val="28"/>
        </w:rPr>
        <w:t>чеб. для вузов по спец. «Журналистика»</w:t>
      </w:r>
      <w:r w:rsidR="00806B4D" w:rsidRPr="007876FA">
        <w:rPr>
          <w:rFonts w:ascii="Times New Roman" w:hAnsi="Times New Roman" w:cs="Times New Roman"/>
          <w:sz w:val="28"/>
          <w:szCs w:val="28"/>
        </w:rPr>
        <w:t xml:space="preserve"> / В. М.</w:t>
      </w:r>
      <w:r w:rsidR="00806B4D" w:rsidRPr="007876FA">
        <w:rPr>
          <w:rFonts w:ascii="Times New Roman" w:hAnsi="Times New Roman" w:cs="Times New Roman"/>
          <w:iCs/>
          <w:sz w:val="28"/>
          <w:szCs w:val="28"/>
        </w:rPr>
        <w:t xml:space="preserve"> Горохов</w:t>
      </w:r>
      <w:r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806B4D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М.</w:t>
      </w:r>
      <w:r w:rsidR="00806B4D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Высш. шк., 1989. </w:t>
      </w:r>
      <w:r w:rsidR="00806B4D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119 с.</w:t>
      </w:r>
    </w:p>
    <w:p w:rsidR="00B5231B" w:rsidRPr="007876FA" w:rsidRDefault="00B5231B" w:rsidP="00B5231B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>Градюшко, А. А. Основы интернет-журналистики : учеб. -метод.комплекс / А. А. Градюшко. – Минск : БГУ, 2012. – 152 с.</w:t>
      </w:r>
    </w:p>
    <w:p w:rsidR="00B5231B" w:rsidRPr="007876FA" w:rsidRDefault="00B5231B" w:rsidP="00B5231B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>Градюшко, А. А. Современная веб-журналистика Беларуси / А. А. Градюшко. – Минск : БГУ, 2013. – 179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Гуревич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С.</w:t>
      </w:r>
      <w:r w:rsidR="00B4233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М. Газета: Вчера, сегодня, завтра</w:t>
      </w:r>
      <w:r w:rsidR="00B4233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06B4D" w:rsidRPr="007876FA">
        <w:rPr>
          <w:rFonts w:ascii="Times New Roman" w:hAnsi="Times New Roman" w:cs="Times New Roman"/>
          <w:sz w:val="28"/>
          <w:szCs w:val="28"/>
        </w:rPr>
        <w:t>: у</w:t>
      </w:r>
      <w:r w:rsidRPr="007876FA">
        <w:rPr>
          <w:rFonts w:ascii="Times New Roman" w:hAnsi="Times New Roman" w:cs="Times New Roman"/>
          <w:sz w:val="28"/>
          <w:szCs w:val="28"/>
        </w:rPr>
        <w:t>чеб</w:t>
      </w:r>
      <w:r w:rsidR="00806B4D" w:rsidRPr="007876FA">
        <w:rPr>
          <w:rFonts w:ascii="Times New Roman" w:hAnsi="Times New Roman" w:cs="Times New Roman"/>
          <w:sz w:val="28"/>
          <w:szCs w:val="28"/>
        </w:rPr>
        <w:t>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пособие для вузов / С.</w:t>
      </w:r>
      <w:r w:rsidR="00B4233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М. Гуревич. – М.</w:t>
      </w:r>
      <w:r w:rsidR="00B4233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Аспект Пресс, 2004. – 288 с.</w:t>
      </w:r>
    </w:p>
    <w:p w:rsidR="00A87ED5" w:rsidRPr="007876FA" w:rsidRDefault="00C801A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Гуревич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С.</w:t>
      </w:r>
      <w:r w:rsidR="00B4233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М. Экономик</w:t>
      </w:r>
      <w:r w:rsidR="00D93DA2" w:rsidRPr="007876FA">
        <w:rPr>
          <w:rFonts w:ascii="Times New Roman" w:hAnsi="Times New Roman" w:cs="Times New Roman"/>
          <w:sz w:val="28"/>
          <w:szCs w:val="28"/>
        </w:rPr>
        <w:t>а средств массовой информации: у</w:t>
      </w:r>
      <w:r w:rsidRPr="007876FA">
        <w:rPr>
          <w:rFonts w:ascii="Times New Roman" w:hAnsi="Times New Roman" w:cs="Times New Roman"/>
          <w:sz w:val="28"/>
          <w:szCs w:val="28"/>
        </w:rPr>
        <w:t>чеб</w:t>
      </w:r>
      <w:r w:rsidR="00D93DA2" w:rsidRPr="007876FA">
        <w:rPr>
          <w:rFonts w:ascii="Times New Roman" w:hAnsi="Times New Roman" w:cs="Times New Roman"/>
          <w:sz w:val="28"/>
          <w:szCs w:val="28"/>
        </w:rPr>
        <w:t>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пособие / С.</w:t>
      </w:r>
      <w:r w:rsidR="00B4233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М. Гуревич. – М.</w:t>
      </w:r>
      <w:r w:rsidR="00B4233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Изд. РИП-холдинг, 2001. – 244 с.</w:t>
      </w:r>
    </w:p>
    <w:p w:rsidR="00C211CD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Довнар, Н. Н. СМИ как институт демократического социального правового государства (теоретико-правовой аспект)  / Н. Н. Довнар. – Минск : БГУ, 2012. – 223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</w:rPr>
        <w:t>Журналистика на перепутье: опыт России и США / Под ред. Е.</w:t>
      </w:r>
      <w:r w:rsidR="00362486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Л. Вартановой. – М.</w:t>
      </w:r>
      <w:r w:rsidR="00362486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МедиаМир, 2006.</w:t>
      </w:r>
      <w:r w:rsidR="00362486" w:rsidRPr="007876FA">
        <w:rPr>
          <w:rFonts w:ascii="Times New Roman" w:hAnsi="Times New Roman" w:cs="Times New Roman"/>
          <w:sz w:val="28"/>
          <w:szCs w:val="28"/>
        </w:rPr>
        <w:t xml:space="preserve"> – 184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</w:rPr>
        <w:t>Засурский</w:t>
      </w:r>
      <w:r w:rsidR="00AE654C" w:rsidRPr="007876FA">
        <w:rPr>
          <w:rFonts w:ascii="Times New Roman" w:hAnsi="Times New Roman" w:cs="Times New Roman"/>
          <w:sz w:val="28"/>
          <w:szCs w:val="28"/>
        </w:rPr>
        <w:t>,</w:t>
      </w:r>
      <w:r w:rsidRPr="007876FA">
        <w:rPr>
          <w:rFonts w:ascii="Times New Roman" w:hAnsi="Times New Roman" w:cs="Times New Roman"/>
          <w:sz w:val="28"/>
          <w:szCs w:val="28"/>
        </w:rPr>
        <w:t xml:space="preserve"> Я.</w:t>
      </w:r>
      <w:r w:rsidR="00AE654C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Н. Искушение свободой. Российская журналистика: 1990 – 2007</w:t>
      </w:r>
      <w:r w:rsidR="00DD270D" w:rsidRPr="007876FA">
        <w:rPr>
          <w:rFonts w:ascii="Times New Roman" w:hAnsi="Times New Roman" w:cs="Times New Roman"/>
          <w:sz w:val="28"/>
          <w:szCs w:val="28"/>
        </w:rPr>
        <w:t xml:space="preserve"> / Я. Н. Засурский</w:t>
      </w:r>
      <w:r w:rsidRPr="007876FA">
        <w:rPr>
          <w:rFonts w:ascii="Times New Roman" w:hAnsi="Times New Roman" w:cs="Times New Roman"/>
          <w:sz w:val="28"/>
          <w:szCs w:val="28"/>
        </w:rPr>
        <w:t>. – М.</w:t>
      </w:r>
      <w:r w:rsidR="00B4233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Изд-во Моск. ун-та, 2007. – 560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Зеленкова</w:t>
      </w:r>
      <w:r w:rsidR="00DD270D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И. Л. </w:t>
      </w:r>
      <w:r w:rsidRPr="007876FA">
        <w:rPr>
          <w:rFonts w:ascii="Times New Roman" w:hAnsi="Times New Roman" w:cs="Times New Roman"/>
          <w:sz w:val="28"/>
          <w:szCs w:val="28"/>
        </w:rPr>
        <w:t xml:space="preserve">Этика: </w:t>
      </w:r>
      <w:r w:rsidR="00DD270D" w:rsidRPr="007876FA">
        <w:rPr>
          <w:rFonts w:ascii="Times New Roman" w:hAnsi="Times New Roman" w:cs="Times New Roman"/>
          <w:sz w:val="28"/>
          <w:szCs w:val="28"/>
        </w:rPr>
        <w:t>у</w:t>
      </w:r>
      <w:r w:rsidRPr="007876FA">
        <w:rPr>
          <w:rFonts w:ascii="Times New Roman" w:hAnsi="Times New Roman" w:cs="Times New Roman"/>
          <w:sz w:val="28"/>
          <w:szCs w:val="28"/>
        </w:rPr>
        <w:t>чеб. пособие и практикум</w:t>
      </w:r>
      <w:r w:rsidR="000A6615" w:rsidRPr="007876FA">
        <w:rPr>
          <w:rFonts w:ascii="Times New Roman" w:hAnsi="Times New Roman" w:cs="Times New Roman"/>
          <w:sz w:val="28"/>
          <w:szCs w:val="28"/>
        </w:rPr>
        <w:t xml:space="preserve"> / И. Л. З</w:t>
      </w:r>
      <w:r w:rsidR="000A6615" w:rsidRPr="007876FA">
        <w:rPr>
          <w:rFonts w:ascii="Times New Roman" w:hAnsi="Times New Roman" w:cs="Times New Roman"/>
          <w:iCs/>
          <w:sz w:val="28"/>
          <w:szCs w:val="28"/>
        </w:rPr>
        <w:t xml:space="preserve">еленкова, Е. В. Беляева. </w:t>
      </w:r>
      <w:r w:rsidR="00B4233A" w:rsidRPr="007876FA">
        <w:rPr>
          <w:rFonts w:ascii="Times New Roman" w:hAnsi="Times New Roman" w:cs="Times New Roman"/>
          <w:iCs/>
          <w:sz w:val="28"/>
          <w:szCs w:val="28"/>
        </w:rPr>
        <w:t>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</w:t>
      </w:r>
      <w:r w:rsidR="000A6615" w:rsidRPr="007876FA">
        <w:rPr>
          <w:rFonts w:ascii="Times New Roman" w:hAnsi="Times New Roman" w:cs="Times New Roman"/>
          <w:sz w:val="28"/>
          <w:szCs w:val="28"/>
        </w:rPr>
        <w:t>инск</w:t>
      </w:r>
      <w:r w:rsidR="00B4233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НТООО «Тетра-Системс», 1997. </w:t>
      </w:r>
      <w:r w:rsidR="000A6615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320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Иванов</w:t>
      </w:r>
      <w:r w:rsidR="00DD270D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В. Г. </w:t>
      </w:r>
      <w:r w:rsidRPr="007876FA">
        <w:rPr>
          <w:rFonts w:ascii="Times New Roman" w:hAnsi="Times New Roman" w:cs="Times New Roman"/>
          <w:sz w:val="28"/>
          <w:szCs w:val="28"/>
        </w:rPr>
        <w:t>История этики Древнего мира</w:t>
      </w:r>
      <w:r w:rsidR="00DD270D" w:rsidRPr="007876FA">
        <w:rPr>
          <w:rFonts w:ascii="Times New Roman" w:hAnsi="Times New Roman" w:cs="Times New Roman"/>
          <w:sz w:val="28"/>
          <w:szCs w:val="28"/>
        </w:rPr>
        <w:t xml:space="preserve"> / В. Г. Иванов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DD270D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СПб.</w:t>
      </w:r>
      <w:r w:rsidR="00DD270D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Лань, 1997.</w:t>
      </w:r>
      <w:r w:rsidR="00DD270D" w:rsidRPr="007876FA">
        <w:rPr>
          <w:rFonts w:ascii="Times New Roman" w:hAnsi="Times New Roman" w:cs="Times New Roman"/>
          <w:sz w:val="28"/>
          <w:szCs w:val="28"/>
        </w:rPr>
        <w:t xml:space="preserve"> – </w:t>
      </w:r>
      <w:r w:rsidRPr="007876FA">
        <w:rPr>
          <w:rFonts w:ascii="Times New Roman" w:hAnsi="Times New Roman" w:cs="Times New Roman"/>
          <w:sz w:val="28"/>
          <w:szCs w:val="28"/>
        </w:rPr>
        <w:t>256 с.</w:t>
      </w:r>
    </w:p>
    <w:p w:rsidR="00E8465F" w:rsidRPr="007876FA" w:rsidRDefault="00406570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К мобильному обществу: утопии и реальность / Под ред. Я.</w:t>
      </w:r>
      <w:r w:rsidR="0089029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Н. Засурского. – М.</w:t>
      </w:r>
      <w:r w:rsidR="0089029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Изд-во Моск. ун-та, 2009. – 304 с.</w:t>
      </w:r>
      <w:r w:rsidR="0089029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– (21 век: Информация и общество</w:t>
      </w:r>
      <w:r w:rsidR="0089029C" w:rsidRPr="007876FA">
        <w:rPr>
          <w:rFonts w:ascii="Times New Roman" w:hAnsi="Times New Roman" w:cs="Times New Roman"/>
          <w:sz w:val="28"/>
          <w:szCs w:val="28"/>
        </w:rPr>
        <w:t>).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Каган</w:t>
      </w: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М. С.</w:t>
      </w:r>
      <w:r w:rsidRPr="007876FA">
        <w:rPr>
          <w:rFonts w:ascii="Times New Roman" w:hAnsi="Times New Roman" w:cs="Times New Roman"/>
          <w:sz w:val="28"/>
          <w:szCs w:val="28"/>
        </w:rPr>
        <w:t xml:space="preserve"> Философская теория ценности</w:t>
      </w:r>
      <w:r w:rsidR="00757E1B" w:rsidRPr="007876FA">
        <w:rPr>
          <w:rFonts w:ascii="Times New Roman" w:hAnsi="Times New Roman" w:cs="Times New Roman"/>
          <w:sz w:val="28"/>
          <w:szCs w:val="28"/>
        </w:rPr>
        <w:t xml:space="preserve"> / М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757E1B" w:rsidRPr="007876FA">
        <w:rPr>
          <w:rFonts w:ascii="Times New Roman" w:hAnsi="Times New Roman" w:cs="Times New Roman"/>
          <w:sz w:val="28"/>
          <w:szCs w:val="28"/>
        </w:rPr>
        <w:t xml:space="preserve"> С. </w:t>
      </w:r>
      <w:r w:rsidR="00757E1B" w:rsidRPr="007876FA">
        <w:rPr>
          <w:rFonts w:ascii="Times New Roman" w:hAnsi="Times New Roman" w:cs="Times New Roman"/>
          <w:iCs/>
          <w:sz w:val="28"/>
          <w:szCs w:val="28"/>
        </w:rPr>
        <w:t>Каган.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</w:t>
      </w:r>
      <w:r w:rsidR="00757E1B" w:rsidRPr="007876FA">
        <w:rPr>
          <w:rFonts w:ascii="Times New Roman" w:hAnsi="Times New Roman" w:cs="Times New Roman"/>
          <w:sz w:val="28"/>
          <w:szCs w:val="28"/>
        </w:rPr>
        <w:t xml:space="preserve">анкт-Петербург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ТОО ТК «Петрополис», 1997. </w:t>
      </w:r>
      <w:r w:rsidR="00757E1B" w:rsidRPr="007876FA">
        <w:rPr>
          <w:rFonts w:ascii="Times New Roman" w:hAnsi="Times New Roman" w:cs="Times New Roman"/>
          <w:iCs/>
          <w:sz w:val="28"/>
          <w:szCs w:val="28"/>
        </w:rPr>
        <w:t>–</w:t>
      </w:r>
      <w:r w:rsidR="00757E1B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205 с.</w:t>
      </w:r>
    </w:p>
    <w:p w:rsidR="00047C4C" w:rsidRPr="007876FA" w:rsidRDefault="00047C4C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Калмыков, А. А. Интернет-журналистика</w:t>
      </w:r>
      <w:r w:rsidR="007E61C4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: </w:t>
      </w:r>
      <w:r w:rsidR="007E61C4" w:rsidRPr="007876FA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чеб. пособие / А.</w:t>
      </w:r>
      <w:r w:rsidR="007E61C4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А. Калмыков</w:t>
      </w:r>
      <w:r w:rsidRPr="007876FA">
        <w:rPr>
          <w:rFonts w:ascii="Times New Roman" w:hAnsi="Times New Roman" w:cs="Times New Roman"/>
          <w:sz w:val="28"/>
          <w:szCs w:val="28"/>
        </w:rPr>
        <w:t>, Л.</w:t>
      </w:r>
      <w:r w:rsidR="007E61C4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А. Коханова. – М.</w:t>
      </w:r>
      <w:r w:rsidR="0068480D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ЮНИТИ-ДАНА</w:t>
      </w:r>
      <w:r w:rsidR="00AE2714" w:rsidRPr="007876FA">
        <w:rPr>
          <w:rFonts w:ascii="Times New Roman" w:hAnsi="Times New Roman" w:cs="Times New Roman"/>
          <w:sz w:val="28"/>
          <w:szCs w:val="28"/>
        </w:rPr>
        <w:t>, 2005. – 383 с.</w:t>
      </w:r>
    </w:p>
    <w:p w:rsidR="00C21DBA" w:rsidRPr="007876FA" w:rsidRDefault="00C21DBA" w:rsidP="00C21DBA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Канстытуцыя Рэспублікі Беларусь (са змяненнямі і дапаўненнямі. Прынята на рэспубліканскіх рэферэндумах 24 лістапада 1996 года і 17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кастрычніка 2004 года) </w:t>
      </w:r>
      <w:r w:rsidRPr="007876FA">
        <w:rPr>
          <w:rFonts w:ascii="Times New Roman" w:hAnsi="Times New Roman" w:cs="Times New Roman"/>
          <w:sz w:val="28"/>
          <w:szCs w:val="28"/>
        </w:rPr>
        <w:t>Конституция Республики Беларусь 1994 года (с изменениями и дополнениями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7876FA">
        <w:rPr>
          <w:rFonts w:ascii="Times New Roman" w:hAnsi="Times New Roman" w:cs="Times New Roman"/>
          <w:sz w:val="28"/>
          <w:szCs w:val="28"/>
        </w:rPr>
        <w:t>ринят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7876FA">
        <w:rPr>
          <w:rFonts w:ascii="Times New Roman" w:hAnsi="Times New Roman" w:cs="Times New Roman"/>
          <w:sz w:val="28"/>
          <w:szCs w:val="28"/>
        </w:rPr>
        <w:t xml:space="preserve"> на республиканских референдумах 24 ноября 1996 г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ода</w:t>
      </w:r>
      <w:r w:rsidRPr="007876FA">
        <w:rPr>
          <w:rFonts w:ascii="Times New Roman" w:hAnsi="Times New Roman" w:cs="Times New Roman"/>
          <w:sz w:val="28"/>
          <w:szCs w:val="28"/>
        </w:rPr>
        <w:t xml:space="preserve"> и 17 октября 2004 г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ода</w:t>
      </w:r>
      <w:r w:rsidRPr="007876FA">
        <w:rPr>
          <w:rFonts w:ascii="Times New Roman" w:hAnsi="Times New Roman" w:cs="Times New Roman"/>
          <w:sz w:val="28"/>
          <w:szCs w:val="28"/>
        </w:rPr>
        <w:t>). – Минск</w:t>
      </w:r>
      <w:r w:rsidR="00851D21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“Беларусь”</w:t>
      </w:r>
      <w:r w:rsidRPr="007876FA">
        <w:rPr>
          <w:rFonts w:ascii="Times New Roman" w:hAnsi="Times New Roman" w:cs="Times New Roman"/>
          <w:sz w:val="28"/>
          <w:szCs w:val="28"/>
        </w:rPr>
        <w:t>, 20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11</w:t>
      </w:r>
      <w:r w:rsidRPr="007876FA">
        <w:rPr>
          <w:rFonts w:ascii="Times New Roman" w:hAnsi="Times New Roman" w:cs="Times New Roman"/>
          <w:sz w:val="28"/>
          <w:szCs w:val="28"/>
        </w:rPr>
        <w:t xml:space="preserve">. –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95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034CFD" w:rsidRPr="007876FA" w:rsidRDefault="00034CFD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Кара-Мурза, С.</w:t>
      </w:r>
      <w:r w:rsidR="008254A1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Г. Манипуляция сознанием / С.</w:t>
      </w:r>
      <w:r w:rsidR="009F5863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Г. Кара-Мурза. – М.</w:t>
      </w:r>
      <w:r w:rsidR="009F5863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: Изд-во Эксмо, 2004. – 832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Карнеги</w:t>
      </w:r>
      <w:r w:rsidR="00851D21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Д.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Как завоевывать друзей</w:t>
      </w:r>
      <w:r w:rsidR="00851D21" w:rsidRPr="007876FA">
        <w:rPr>
          <w:rFonts w:ascii="Times New Roman" w:hAnsi="Times New Roman" w:cs="Times New Roman"/>
          <w:sz w:val="28"/>
          <w:szCs w:val="28"/>
        </w:rPr>
        <w:t xml:space="preserve"> и оказывать влияние на них / Д. </w:t>
      </w:r>
      <w:r w:rsidR="00851D21" w:rsidRPr="007876FA">
        <w:rPr>
          <w:rFonts w:ascii="Times New Roman" w:hAnsi="Times New Roman" w:cs="Times New Roman"/>
          <w:iCs/>
          <w:sz w:val="28"/>
          <w:szCs w:val="28"/>
        </w:rPr>
        <w:t>Карнеги</w:t>
      </w:r>
      <w:r w:rsidR="00851D21" w:rsidRPr="007876FA">
        <w:rPr>
          <w:rFonts w:ascii="Times New Roman" w:hAnsi="Times New Roman" w:cs="Times New Roman"/>
          <w:sz w:val="28"/>
          <w:szCs w:val="28"/>
        </w:rPr>
        <w:t xml:space="preserve">. – Минск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Беларусь, 1990. </w:t>
      </w:r>
      <w:r w:rsidR="00851D21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670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Ким</w:t>
      </w:r>
      <w:r w:rsidR="00064F51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М. Н.</w:t>
      </w:r>
      <w:r w:rsidRPr="007876FA">
        <w:rPr>
          <w:rFonts w:ascii="Times New Roman" w:hAnsi="Times New Roman" w:cs="Times New Roman"/>
          <w:sz w:val="28"/>
          <w:szCs w:val="28"/>
        </w:rPr>
        <w:t xml:space="preserve"> Технология создания журналистского произведения</w:t>
      </w:r>
      <w:r w:rsidR="00064F51" w:rsidRPr="007876FA">
        <w:rPr>
          <w:rFonts w:ascii="Times New Roman" w:hAnsi="Times New Roman" w:cs="Times New Roman"/>
          <w:sz w:val="28"/>
          <w:szCs w:val="28"/>
        </w:rPr>
        <w:t xml:space="preserve"> / М. Н. Ким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064F51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СПб.</w:t>
      </w:r>
      <w:r w:rsidR="00064F51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Изд-во Михайлова В. А., 2001.</w:t>
      </w:r>
      <w:r w:rsidR="00064F51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320 с.</w:t>
      </w:r>
    </w:p>
    <w:p w:rsidR="00CF0D58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Кондрашов</w:t>
      </w:r>
      <w:r w:rsidR="006105C9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В.</w:t>
      </w: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> </w:t>
      </w:r>
      <w:r w:rsidR="006105C9" w:rsidRPr="007876FA">
        <w:rPr>
          <w:rFonts w:ascii="Times New Roman" w:hAnsi="Times New Roman" w:cs="Times New Roman"/>
          <w:iCs/>
          <w:sz w:val="28"/>
          <w:szCs w:val="28"/>
        </w:rPr>
        <w:t>А.</w:t>
      </w:r>
      <w:r w:rsidRPr="007876FA">
        <w:rPr>
          <w:rFonts w:ascii="Times New Roman" w:hAnsi="Times New Roman" w:cs="Times New Roman"/>
          <w:sz w:val="28"/>
          <w:szCs w:val="28"/>
        </w:rPr>
        <w:t xml:space="preserve"> Этика. Эстетика</w:t>
      </w:r>
      <w:r w:rsidR="00E73AF9" w:rsidRPr="007876FA">
        <w:rPr>
          <w:rFonts w:ascii="Times New Roman" w:hAnsi="Times New Roman" w:cs="Times New Roman"/>
          <w:sz w:val="28"/>
          <w:szCs w:val="28"/>
        </w:rPr>
        <w:t xml:space="preserve"> / </w:t>
      </w:r>
      <w:r w:rsidR="00E73AF9" w:rsidRPr="007876FA">
        <w:rPr>
          <w:rFonts w:ascii="Times New Roman" w:hAnsi="Times New Roman" w:cs="Times New Roman"/>
          <w:iCs/>
          <w:sz w:val="28"/>
          <w:szCs w:val="28"/>
        </w:rPr>
        <w:t>В.</w:t>
      </w:r>
      <w:r w:rsidR="00E73AF9" w:rsidRPr="007876FA">
        <w:rPr>
          <w:rFonts w:ascii="Times New Roman" w:hAnsi="Times New Roman" w:cs="Times New Roman"/>
          <w:iCs/>
          <w:sz w:val="28"/>
          <w:szCs w:val="28"/>
          <w:lang w:val="be-BY"/>
        </w:rPr>
        <w:t> </w:t>
      </w:r>
      <w:r w:rsidR="00E73AF9" w:rsidRPr="007876FA">
        <w:rPr>
          <w:rFonts w:ascii="Times New Roman" w:hAnsi="Times New Roman" w:cs="Times New Roman"/>
          <w:iCs/>
          <w:sz w:val="28"/>
          <w:szCs w:val="28"/>
        </w:rPr>
        <w:t>А. Кондрашов</w:t>
      </w:r>
      <w:r w:rsidR="00746816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="00E73AF9" w:rsidRPr="007876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105C9" w:rsidRPr="007876FA">
        <w:rPr>
          <w:rFonts w:ascii="Times New Roman" w:hAnsi="Times New Roman" w:cs="Times New Roman"/>
          <w:iCs/>
          <w:sz w:val="28"/>
          <w:szCs w:val="28"/>
        </w:rPr>
        <w:t>Е.</w:t>
      </w:r>
      <w:r w:rsidR="006105C9" w:rsidRPr="007876FA">
        <w:rPr>
          <w:rFonts w:ascii="Times New Roman" w:hAnsi="Times New Roman" w:cs="Times New Roman"/>
          <w:iCs/>
          <w:sz w:val="28"/>
          <w:szCs w:val="28"/>
          <w:lang w:val="be-BY"/>
        </w:rPr>
        <w:t> </w:t>
      </w:r>
      <w:r w:rsidR="006105C9" w:rsidRPr="007876FA">
        <w:rPr>
          <w:rFonts w:ascii="Times New Roman" w:hAnsi="Times New Roman" w:cs="Times New Roman"/>
          <w:iCs/>
          <w:sz w:val="28"/>
          <w:szCs w:val="28"/>
        </w:rPr>
        <w:t xml:space="preserve">А. </w:t>
      </w:r>
      <w:r w:rsidR="00E73AF9" w:rsidRPr="007876FA">
        <w:rPr>
          <w:rFonts w:ascii="Times New Roman" w:hAnsi="Times New Roman" w:cs="Times New Roman"/>
          <w:iCs/>
          <w:sz w:val="28"/>
          <w:szCs w:val="28"/>
        </w:rPr>
        <w:t>Чичина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6105C9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Ростов н/Д.</w:t>
      </w:r>
      <w:r w:rsidR="006105C9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Феникс, 1998. </w:t>
      </w:r>
      <w:r w:rsidR="006105C9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512 с.</w:t>
      </w:r>
    </w:p>
    <w:p w:rsidR="00442A7E" w:rsidRPr="007876FA" w:rsidRDefault="00442A7E" w:rsidP="008510AB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Короченский, А. П.</w:t>
      </w:r>
      <w:r w:rsidR="008510AB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510AB" w:rsidRPr="007876FA">
        <w:rPr>
          <w:rFonts w:ascii="Times New Roman" w:hAnsi="Times New Roman" w:cs="Times New Roman"/>
          <w:color w:val="000000"/>
          <w:sz w:val="28"/>
          <w:szCs w:val="28"/>
        </w:rPr>
        <w:t>Регулятивная роль м</w:t>
      </w:r>
      <w:r w:rsidR="008510AB" w:rsidRPr="007876FA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="008510AB" w:rsidRPr="007876FA">
        <w:rPr>
          <w:rFonts w:ascii="Times New Roman" w:hAnsi="Times New Roman" w:cs="Times New Roman"/>
          <w:color w:val="000000"/>
          <w:sz w:val="28"/>
          <w:szCs w:val="28"/>
        </w:rPr>
        <w:t>диакритики</w:t>
      </w:r>
      <w:r w:rsidR="00C44ED3" w:rsidRPr="007876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7E9C" w:rsidRPr="007876FA">
        <w:rPr>
          <w:rFonts w:ascii="Times New Roman" w:hAnsi="Times New Roman" w:cs="Times New Roman"/>
          <w:color w:val="000000"/>
          <w:sz w:val="28"/>
          <w:szCs w:val="28"/>
        </w:rPr>
        <w:t xml:space="preserve">/ А. П. </w:t>
      </w:r>
      <w:r w:rsidR="006A7E9C" w:rsidRPr="007876FA">
        <w:rPr>
          <w:rFonts w:ascii="Times New Roman" w:hAnsi="Times New Roman" w:cs="Times New Roman"/>
          <w:sz w:val="28"/>
          <w:szCs w:val="28"/>
          <w:lang w:val="be-BY"/>
        </w:rPr>
        <w:t>Короченский //</w:t>
      </w:r>
    </w:p>
    <w:p w:rsidR="00442A7E" w:rsidRPr="007876FA" w:rsidRDefault="00442A7E" w:rsidP="006A7E9C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color w:val="000000"/>
          <w:sz w:val="28"/>
          <w:szCs w:val="28"/>
        </w:rPr>
        <w:t>Саморегулирование журналистского сообщества. Опыт. Проблемы. Перспективы становления в России. – М.</w:t>
      </w:r>
      <w:r w:rsidR="006A7E9C" w:rsidRPr="007876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color w:val="000000"/>
          <w:sz w:val="28"/>
          <w:szCs w:val="28"/>
        </w:rPr>
        <w:t xml:space="preserve">: Галерия, 2004. – </w:t>
      </w:r>
      <w:r w:rsidR="006A7E9C" w:rsidRPr="007876FA">
        <w:rPr>
          <w:rFonts w:ascii="Times New Roman" w:hAnsi="Times New Roman" w:cs="Times New Roman"/>
          <w:color w:val="000000"/>
          <w:sz w:val="28"/>
          <w:szCs w:val="28"/>
        </w:rPr>
        <w:t xml:space="preserve">Режим доступа: </w:t>
      </w:r>
      <w:hyperlink r:id="rId9" w:history="1">
        <w:r w:rsidR="0059451A" w:rsidRPr="007876FA">
          <w:rPr>
            <w:rStyle w:val="a6"/>
            <w:rFonts w:ascii="Times New Roman" w:hAnsi="Times New Roman" w:cs="Times New Roman"/>
            <w:sz w:val="28"/>
            <w:szCs w:val="28"/>
          </w:rPr>
          <w:t>http://evartist.narod.ru/text19/035.htm</w:t>
        </w:r>
      </w:hyperlink>
      <w:r w:rsidR="0059451A" w:rsidRPr="007876FA">
        <w:rPr>
          <w:rFonts w:ascii="Times New Roman" w:hAnsi="Times New Roman" w:cs="Times New Roman"/>
          <w:color w:val="000000"/>
          <w:sz w:val="28"/>
          <w:szCs w:val="28"/>
        </w:rPr>
        <w:t>. – Дата доступа: 18.09 2014.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Кудрявцев</w:t>
      </w:r>
      <w:r w:rsidR="0039424E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В. В.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Лекции по истории религии и свободомыслия</w:t>
      </w:r>
      <w:r w:rsidR="00F21C8A" w:rsidRPr="007876FA">
        <w:rPr>
          <w:rFonts w:ascii="Times New Roman" w:hAnsi="Times New Roman" w:cs="Times New Roman"/>
          <w:sz w:val="28"/>
          <w:szCs w:val="28"/>
        </w:rPr>
        <w:t xml:space="preserve"> / В. В. </w:t>
      </w:r>
      <w:r w:rsidR="00F21C8A" w:rsidRPr="007876FA">
        <w:rPr>
          <w:rFonts w:ascii="Times New Roman" w:hAnsi="Times New Roman" w:cs="Times New Roman"/>
          <w:iCs/>
          <w:sz w:val="28"/>
          <w:szCs w:val="28"/>
        </w:rPr>
        <w:t>Кудрявцев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F21C8A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3-е изд., испр. и доп. </w:t>
      </w:r>
      <w:r w:rsidR="00C94167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М</w:t>
      </w:r>
      <w:r w:rsidR="00C94167" w:rsidRPr="007876FA">
        <w:rPr>
          <w:rFonts w:ascii="Times New Roman" w:hAnsi="Times New Roman" w:cs="Times New Roman"/>
          <w:sz w:val="28"/>
          <w:szCs w:val="28"/>
        </w:rPr>
        <w:t>инск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C94167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Тетра-Системс, 1998. </w:t>
      </w:r>
      <w:r w:rsidR="00C94167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 xml:space="preserve">384 с. </w:t>
      </w:r>
    </w:p>
    <w:p w:rsidR="00967D04" w:rsidRPr="007876FA" w:rsidRDefault="00E8465F" w:rsidP="00967D04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Лазутина</w:t>
      </w:r>
      <w:r w:rsidR="00E21F14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Г. В.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Основы творческой деятельност</w:t>
      </w:r>
      <w:r w:rsidR="00281253" w:rsidRPr="007876FA">
        <w:rPr>
          <w:rFonts w:ascii="Times New Roman" w:hAnsi="Times New Roman" w:cs="Times New Roman"/>
          <w:sz w:val="28"/>
          <w:szCs w:val="28"/>
        </w:rPr>
        <w:t>и журналиста</w:t>
      </w:r>
      <w:r w:rsidR="0036241B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281253" w:rsidRPr="007876FA">
        <w:rPr>
          <w:rFonts w:ascii="Times New Roman" w:hAnsi="Times New Roman" w:cs="Times New Roman"/>
          <w:sz w:val="28"/>
          <w:szCs w:val="28"/>
        </w:rPr>
        <w:t xml:space="preserve">: </w:t>
      </w:r>
      <w:r w:rsidR="0036241B" w:rsidRPr="007876FA">
        <w:rPr>
          <w:rFonts w:ascii="Times New Roman" w:hAnsi="Times New Roman" w:cs="Times New Roman"/>
          <w:sz w:val="28"/>
          <w:szCs w:val="28"/>
        </w:rPr>
        <w:t>у</w:t>
      </w:r>
      <w:r w:rsidR="00281253" w:rsidRPr="007876FA">
        <w:rPr>
          <w:rFonts w:ascii="Times New Roman" w:hAnsi="Times New Roman" w:cs="Times New Roman"/>
          <w:sz w:val="28"/>
          <w:szCs w:val="28"/>
        </w:rPr>
        <w:t xml:space="preserve">чебник для </w:t>
      </w:r>
      <w:r w:rsidR="00E21F14" w:rsidRPr="007876FA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281253" w:rsidRPr="007876FA">
        <w:rPr>
          <w:rFonts w:ascii="Times New Roman" w:hAnsi="Times New Roman" w:cs="Times New Roman"/>
          <w:sz w:val="28"/>
          <w:szCs w:val="28"/>
        </w:rPr>
        <w:t>вузов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281253" w:rsidRPr="007876FA">
        <w:rPr>
          <w:rFonts w:ascii="Times New Roman" w:eastAsia="Times New Roman" w:hAnsi="Times New Roman" w:cs="Times New Roman"/>
          <w:iCs/>
          <w:sz w:val="28"/>
          <w:szCs w:val="28"/>
        </w:rPr>
        <w:t>/ Г. В. Лазутина. –</w:t>
      </w:r>
      <w:r w:rsidR="00E21F14" w:rsidRPr="007876FA">
        <w:rPr>
          <w:rFonts w:ascii="Times New Roman" w:eastAsia="Times New Roman" w:hAnsi="Times New Roman" w:cs="Times New Roman"/>
          <w:iCs/>
          <w:sz w:val="28"/>
          <w:szCs w:val="28"/>
        </w:rPr>
        <w:t xml:space="preserve"> 2-е изд., перераб. и доп. –</w:t>
      </w:r>
      <w:r w:rsidR="00281253" w:rsidRPr="007876F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М.</w:t>
      </w:r>
      <w:r w:rsidR="00E21F14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Аспект-Пресс, 200</w:t>
      </w:r>
      <w:r w:rsidR="00E21F14" w:rsidRPr="007876FA">
        <w:rPr>
          <w:rFonts w:ascii="Times New Roman" w:hAnsi="Times New Roman" w:cs="Times New Roman"/>
          <w:sz w:val="28"/>
          <w:szCs w:val="28"/>
        </w:rPr>
        <w:t>4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E21F14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240 с. </w:t>
      </w:r>
    </w:p>
    <w:p w:rsidR="00E8465F" w:rsidRPr="007876FA" w:rsidRDefault="00E8465F" w:rsidP="00967D04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Ленин</w:t>
      </w:r>
      <w:r w:rsidR="001B746D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В.</w:t>
      </w: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> </w:t>
      </w:r>
      <w:r w:rsidRPr="007876FA">
        <w:rPr>
          <w:rFonts w:ascii="Times New Roman" w:hAnsi="Times New Roman" w:cs="Times New Roman"/>
          <w:iCs/>
          <w:sz w:val="28"/>
          <w:szCs w:val="28"/>
        </w:rPr>
        <w:t>И.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Партийная организация и партийная литература</w:t>
      </w:r>
      <w:r w:rsidR="001B746D" w:rsidRPr="007876FA">
        <w:rPr>
          <w:rFonts w:ascii="Times New Roman" w:hAnsi="Times New Roman" w:cs="Times New Roman"/>
          <w:sz w:val="28"/>
          <w:szCs w:val="28"/>
        </w:rPr>
        <w:t xml:space="preserve"> / В. И. </w:t>
      </w:r>
      <w:r w:rsidR="001B746D" w:rsidRPr="007876FA">
        <w:rPr>
          <w:rFonts w:ascii="Times New Roman" w:hAnsi="Times New Roman" w:cs="Times New Roman"/>
          <w:iCs/>
          <w:sz w:val="28"/>
          <w:szCs w:val="28"/>
        </w:rPr>
        <w:t>Ленин</w:t>
      </w:r>
      <w:r w:rsidR="002F3D52" w:rsidRPr="007876FA">
        <w:rPr>
          <w:rFonts w:ascii="Times New Roman" w:hAnsi="Times New Roman" w:cs="Times New Roman"/>
          <w:iCs/>
          <w:sz w:val="28"/>
          <w:szCs w:val="28"/>
        </w:rPr>
        <w:t xml:space="preserve"> //</w:t>
      </w:r>
      <w:r w:rsidRPr="007876FA">
        <w:rPr>
          <w:rFonts w:ascii="Times New Roman" w:hAnsi="Times New Roman" w:cs="Times New Roman"/>
          <w:sz w:val="28"/>
          <w:szCs w:val="28"/>
        </w:rPr>
        <w:t xml:space="preserve"> П</w:t>
      </w:r>
      <w:r w:rsidR="00315F06" w:rsidRPr="007876FA">
        <w:rPr>
          <w:rFonts w:ascii="Times New Roman" w:hAnsi="Times New Roman" w:cs="Times New Roman"/>
          <w:sz w:val="28"/>
          <w:szCs w:val="28"/>
        </w:rPr>
        <w:t xml:space="preserve">олн. собр. соч. : в </w:t>
      </w:r>
      <w:r w:rsidR="00D8627B" w:rsidRPr="007876FA">
        <w:rPr>
          <w:rFonts w:ascii="Times New Roman" w:hAnsi="Times New Roman" w:cs="Times New Roman"/>
          <w:sz w:val="28"/>
          <w:szCs w:val="28"/>
        </w:rPr>
        <w:t xml:space="preserve">55 т. </w:t>
      </w:r>
      <w:r w:rsidR="003130E1" w:rsidRPr="007876FA">
        <w:rPr>
          <w:rFonts w:ascii="Times New Roman" w:hAnsi="Times New Roman" w:cs="Times New Roman"/>
          <w:sz w:val="28"/>
          <w:szCs w:val="28"/>
        </w:rPr>
        <w:t xml:space="preserve">– Изд. 5-е – </w:t>
      </w:r>
      <w:r w:rsidR="00967D04" w:rsidRPr="007876FA">
        <w:rPr>
          <w:rFonts w:ascii="Times New Roman" w:hAnsi="Times New Roman" w:cs="Times New Roman"/>
          <w:sz w:val="28"/>
          <w:szCs w:val="28"/>
        </w:rPr>
        <w:t>М. :  Изд-во политической литературы, 1967.</w:t>
      </w:r>
      <w:r w:rsidR="00146CEE" w:rsidRPr="007876FA">
        <w:rPr>
          <w:rFonts w:ascii="Times New Roman" w:hAnsi="Times New Roman" w:cs="Times New Roman"/>
          <w:sz w:val="28"/>
          <w:szCs w:val="28"/>
        </w:rPr>
        <w:t xml:space="preserve"> – </w:t>
      </w:r>
      <w:r w:rsidRPr="007876FA">
        <w:rPr>
          <w:rFonts w:ascii="Times New Roman" w:hAnsi="Times New Roman" w:cs="Times New Roman"/>
          <w:sz w:val="28"/>
          <w:szCs w:val="28"/>
        </w:rPr>
        <w:t xml:space="preserve">Т. 12. </w:t>
      </w:r>
      <w:r w:rsidR="003130E1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С. 99–105.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Ломоносов</w:t>
      </w:r>
      <w:r w:rsidR="00195DA3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М.</w:t>
      </w: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> </w:t>
      </w:r>
      <w:r w:rsidRPr="007876FA">
        <w:rPr>
          <w:rFonts w:ascii="Times New Roman" w:hAnsi="Times New Roman" w:cs="Times New Roman"/>
          <w:iCs/>
          <w:sz w:val="28"/>
          <w:szCs w:val="28"/>
        </w:rPr>
        <w:t>В.</w:t>
      </w:r>
      <w:r w:rsidRPr="007876FA">
        <w:rPr>
          <w:rFonts w:ascii="Times New Roman" w:hAnsi="Times New Roman" w:cs="Times New Roman"/>
          <w:sz w:val="28"/>
          <w:szCs w:val="28"/>
        </w:rPr>
        <w:t xml:space="preserve"> Рассуждение об обязанностях журналистов при изложении ими сочинений, предназначенное для поддержания свободы философии /</w:t>
      </w:r>
      <w:r w:rsidR="00195DA3" w:rsidRPr="007876FA">
        <w:rPr>
          <w:rFonts w:ascii="Times New Roman" w:hAnsi="Times New Roman" w:cs="Times New Roman"/>
          <w:sz w:val="28"/>
          <w:szCs w:val="28"/>
        </w:rPr>
        <w:t xml:space="preserve"> М. В.</w:t>
      </w:r>
      <w:r w:rsidR="00195DA3" w:rsidRPr="007876FA">
        <w:rPr>
          <w:rFonts w:ascii="Times New Roman" w:hAnsi="Times New Roman" w:cs="Times New Roman"/>
          <w:iCs/>
          <w:sz w:val="28"/>
          <w:szCs w:val="28"/>
        </w:rPr>
        <w:t xml:space="preserve"> Ломоносов</w:t>
      </w:r>
      <w:r w:rsidR="00A51A88" w:rsidRPr="007876FA">
        <w:rPr>
          <w:rFonts w:ascii="Times New Roman" w:hAnsi="Times New Roman" w:cs="Times New Roman"/>
          <w:iCs/>
          <w:sz w:val="28"/>
          <w:szCs w:val="28"/>
        </w:rPr>
        <w:t xml:space="preserve"> //</w:t>
      </w:r>
      <w:r w:rsidR="00195DA3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Полн.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с</w:t>
      </w:r>
      <w:r w:rsidRPr="007876FA">
        <w:rPr>
          <w:rFonts w:ascii="Times New Roman" w:hAnsi="Times New Roman" w:cs="Times New Roman"/>
          <w:sz w:val="28"/>
          <w:szCs w:val="28"/>
        </w:rPr>
        <w:t>обр. соч.</w:t>
      </w:r>
      <w:r w:rsidR="00713960" w:rsidRPr="007876FA">
        <w:rPr>
          <w:rFonts w:ascii="Times New Roman" w:hAnsi="Times New Roman" w:cs="Times New Roman"/>
          <w:sz w:val="28"/>
          <w:szCs w:val="28"/>
        </w:rPr>
        <w:t xml:space="preserve"> : в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713960" w:rsidRPr="007876FA">
        <w:rPr>
          <w:rFonts w:ascii="Times New Roman" w:hAnsi="Times New Roman" w:cs="Times New Roman"/>
          <w:sz w:val="28"/>
          <w:szCs w:val="28"/>
        </w:rPr>
        <w:t xml:space="preserve">11 т.– </w:t>
      </w:r>
      <w:r w:rsidRPr="007876FA">
        <w:rPr>
          <w:rFonts w:ascii="Times New Roman" w:hAnsi="Times New Roman" w:cs="Times New Roman"/>
          <w:sz w:val="28"/>
          <w:szCs w:val="28"/>
        </w:rPr>
        <w:t>М.</w:t>
      </w:r>
      <w:r w:rsidR="00713960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Изд-во Академии наук СССР, 1952. </w:t>
      </w:r>
      <w:r w:rsidR="00A51A88" w:rsidRPr="007876FA">
        <w:rPr>
          <w:rFonts w:ascii="Times New Roman" w:hAnsi="Times New Roman" w:cs="Times New Roman"/>
          <w:sz w:val="28"/>
          <w:szCs w:val="28"/>
        </w:rPr>
        <w:t>– Т.</w:t>
      </w:r>
      <w:r w:rsidR="00A51A88" w:rsidRPr="007876FA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A51A88" w:rsidRPr="007876FA">
        <w:rPr>
          <w:rFonts w:ascii="Times New Roman" w:hAnsi="Times New Roman" w:cs="Times New Roman"/>
          <w:sz w:val="28"/>
          <w:szCs w:val="28"/>
        </w:rPr>
        <w:t xml:space="preserve">3. – </w:t>
      </w:r>
      <w:r w:rsidRPr="007876FA">
        <w:rPr>
          <w:rFonts w:ascii="Times New Roman" w:hAnsi="Times New Roman" w:cs="Times New Roman"/>
          <w:sz w:val="28"/>
          <w:szCs w:val="28"/>
        </w:rPr>
        <w:t>С. 201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7876FA">
        <w:rPr>
          <w:rFonts w:ascii="Times New Roman" w:hAnsi="Times New Roman" w:cs="Times New Roman"/>
          <w:sz w:val="28"/>
          <w:szCs w:val="28"/>
        </w:rPr>
        <w:t>232.</w:t>
      </w:r>
    </w:p>
    <w:p w:rsidR="00281253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</w:rPr>
        <w:t>Лукина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, М.</w:t>
      </w:r>
      <w:r w:rsidR="0036241B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CA02C6" w:rsidRPr="007876FA">
        <w:rPr>
          <w:rFonts w:ascii="Times New Roman" w:hAnsi="Times New Roman" w:cs="Times New Roman"/>
          <w:sz w:val="28"/>
          <w:szCs w:val="28"/>
        </w:rPr>
        <w:t xml:space="preserve">М. </w:t>
      </w:r>
      <w:r w:rsidR="0036241B" w:rsidRPr="007876FA">
        <w:rPr>
          <w:rFonts w:ascii="Times New Roman" w:hAnsi="Times New Roman" w:cs="Times New Roman"/>
          <w:sz w:val="28"/>
          <w:szCs w:val="28"/>
        </w:rPr>
        <w:t>Технология интервью :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36241B" w:rsidRPr="007876FA">
        <w:rPr>
          <w:rFonts w:ascii="Times New Roman" w:hAnsi="Times New Roman" w:cs="Times New Roman"/>
          <w:sz w:val="28"/>
          <w:szCs w:val="28"/>
        </w:rPr>
        <w:t>у</w:t>
      </w:r>
      <w:r w:rsidRPr="007876FA">
        <w:rPr>
          <w:rFonts w:ascii="Times New Roman" w:hAnsi="Times New Roman" w:cs="Times New Roman"/>
          <w:sz w:val="28"/>
          <w:szCs w:val="28"/>
        </w:rPr>
        <w:t>чеб</w:t>
      </w:r>
      <w:r w:rsidR="0036241B" w:rsidRPr="007876FA">
        <w:rPr>
          <w:rFonts w:ascii="Times New Roman" w:hAnsi="Times New Roman" w:cs="Times New Roman"/>
          <w:sz w:val="28"/>
          <w:szCs w:val="28"/>
        </w:rPr>
        <w:t>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пособие для вузов</w:t>
      </w:r>
      <w:r w:rsidR="0036241B" w:rsidRPr="007876FA">
        <w:rPr>
          <w:rFonts w:ascii="Times New Roman" w:hAnsi="Times New Roman" w:cs="Times New Roman"/>
          <w:sz w:val="28"/>
          <w:szCs w:val="28"/>
        </w:rPr>
        <w:t xml:space="preserve"> / М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1B746D"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36241B" w:rsidRPr="007876FA">
        <w:rPr>
          <w:rFonts w:ascii="Times New Roman" w:hAnsi="Times New Roman" w:cs="Times New Roman"/>
          <w:sz w:val="28"/>
          <w:szCs w:val="28"/>
        </w:rPr>
        <w:t xml:space="preserve"> Лукина. –</w:t>
      </w:r>
      <w:r w:rsidR="001B746D" w:rsidRPr="007876FA">
        <w:rPr>
          <w:rFonts w:ascii="Times New Roman" w:hAnsi="Times New Roman" w:cs="Times New Roman"/>
          <w:sz w:val="28"/>
          <w:szCs w:val="28"/>
        </w:rPr>
        <w:t xml:space="preserve"> М. : Аспект Пресс, 2008. – 192с.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Маркс</w:t>
      </w:r>
      <w:r w:rsidR="0029663B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К. </w:t>
      </w:r>
      <w:r w:rsidRPr="007876FA">
        <w:rPr>
          <w:rFonts w:ascii="Times New Roman" w:hAnsi="Times New Roman" w:cs="Times New Roman"/>
          <w:sz w:val="28"/>
          <w:szCs w:val="28"/>
        </w:rPr>
        <w:t>Дебаты шестого рейнского ландтага /</w:t>
      </w:r>
      <w:r w:rsidR="0029663B" w:rsidRPr="007876FA">
        <w:rPr>
          <w:rFonts w:ascii="Times New Roman" w:hAnsi="Times New Roman" w:cs="Times New Roman"/>
          <w:sz w:val="28"/>
          <w:szCs w:val="28"/>
        </w:rPr>
        <w:t xml:space="preserve"> К. Маркс</w:t>
      </w:r>
      <w:r w:rsidR="00351377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2A0D08" w:rsidRPr="007876FA">
        <w:rPr>
          <w:rFonts w:ascii="Times New Roman" w:hAnsi="Times New Roman" w:cs="Times New Roman"/>
          <w:sz w:val="28"/>
          <w:szCs w:val="28"/>
        </w:rPr>
        <w:t>//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Соч. </w:t>
      </w:r>
      <w:r w:rsidR="00351377" w:rsidRPr="007876FA">
        <w:rPr>
          <w:rFonts w:ascii="Times New Roman" w:hAnsi="Times New Roman" w:cs="Times New Roman"/>
          <w:sz w:val="28"/>
          <w:szCs w:val="28"/>
        </w:rPr>
        <w:t>: в 50 т. /</w:t>
      </w:r>
      <w:r w:rsidR="00D7466E" w:rsidRPr="007876FA">
        <w:rPr>
          <w:rFonts w:ascii="Times New Roman" w:hAnsi="Times New Roman" w:cs="Times New Roman"/>
          <w:sz w:val="28"/>
          <w:szCs w:val="28"/>
        </w:rPr>
        <w:t xml:space="preserve"> К. Маркс, Ф. Энгельс. </w:t>
      </w:r>
      <w:r w:rsidR="006A0CE1" w:rsidRPr="007876FA">
        <w:rPr>
          <w:rFonts w:ascii="Times New Roman" w:hAnsi="Times New Roman" w:cs="Times New Roman"/>
          <w:sz w:val="28"/>
          <w:szCs w:val="28"/>
        </w:rPr>
        <w:t>–</w:t>
      </w:r>
      <w:r w:rsidR="0059451A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2-е изд. </w:t>
      </w:r>
      <w:r w:rsidR="006A0CE1" w:rsidRPr="007876FA">
        <w:rPr>
          <w:rFonts w:ascii="Times New Roman" w:hAnsi="Times New Roman" w:cs="Times New Roman"/>
          <w:sz w:val="28"/>
          <w:szCs w:val="28"/>
        </w:rPr>
        <w:t>– М.</w:t>
      </w:r>
      <w:r w:rsidR="00D7466E" w:rsidRPr="007876FA">
        <w:rPr>
          <w:rFonts w:ascii="Times New Roman" w:hAnsi="Times New Roman" w:cs="Times New Roman"/>
          <w:sz w:val="28"/>
          <w:szCs w:val="28"/>
        </w:rPr>
        <w:t xml:space="preserve">, 1954–1986 </w:t>
      </w:r>
      <w:r w:rsidR="006A0CE1"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D7466E" w:rsidRPr="007876FA">
        <w:rPr>
          <w:rFonts w:ascii="Times New Roman" w:hAnsi="Times New Roman" w:cs="Times New Roman"/>
          <w:sz w:val="28"/>
          <w:szCs w:val="28"/>
        </w:rPr>
        <w:t>–</w:t>
      </w:r>
      <w:r w:rsidR="006A0CE1" w:rsidRPr="007876FA">
        <w:rPr>
          <w:rFonts w:ascii="Times New Roman" w:hAnsi="Times New Roman" w:cs="Times New Roman"/>
          <w:sz w:val="28"/>
          <w:szCs w:val="28"/>
        </w:rPr>
        <w:t xml:space="preserve"> Т. 1. –</w:t>
      </w:r>
      <w:r w:rsidR="00D7466E" w:rsidRPr="007876FA">
        <w:rPr>
          <w:rFonts w:ascii="Times New Roman" w:hAnsi="Times New Roman" w:cs="Times New Roman"/>
          <w:sz w:val="28"/>
          <w:szCs w:val="28"/>
        </w:rPr>
        <w:t xml:space="preserve"> 1954.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С. 30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7876FA">
        <w:rPr>
          <w:rFonts w:ascii="Times New Roman" w:hAnsi="Times New Roman" w:cs="Times New Roman"/>
          <w:sz w:val="28"/>
          <w:szCs w:val="28"/>
        </w:rPr>
        <w:t>84.</w:t>
      </w:r>
    </w:p>
    <w:p w:rsidR="002332CC" w:rsidRPr="007876FA" w:rsidRDefault="00E8465F" w:rsidP="002A0D08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Маркс</w:t>
      </w:r>
      <w:r w:rsidR="002A0D08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К.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Заметки о новейшей прусской цензурной инструкции </w:t>
      </w:r>
      <w:r w:rsidR="002A0D08" w:rsidRPr="007876FA">
        <w:rPr>
          <w:rFonts w:ascii="Times New Roman" w:hAnsi="Times New Roman" w:cs="Times New Roman"/>
          <w:sz w:val="28"/>
          <w:szCs w:val="28"/>
        </w:rPr>
        <w:t>/ К. Маркс</w:t>
      </w:r>
      <w:r w:rsidR="002332CC" w:rsidRPr="007876FA">
        <w:rPr>
          <w:rFonts w:ascii="Times New Roman" w:hAnsi="Times New Roman" w:cs="Times New Roman"/>
          <w:sz w:val="28"/>
          <w:szCs w:val="28"/>
        </w:rPr>
        <w:t xml:space="preserve"> // Соч. : в 50 т. / К. Маркс, Ф. Энгельс. – 2-е изд. – М., 1954–1986 . – Т. 1. – 1954. – С. 3</w:t>
      </w:r>
      <w:r w:rsidR="002332CC" w:rsidRPr="007876FA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2332CC" w:rsidRPr="007876FA">
        <w:rPr>
          <w:rFonts w:ascii="Times New Roman" w:hAnsi="Times New Roman" w:cs="Times New Roman"/>
          <w:sz w:val="28"/>
          <w:szCs w:val="28"/>
        </w:rPr>
        <w:t>27.</w:t>
      </w:r>
    </w:p>
    <w:p w:rsidR="003332E4" w:rsidRPr="007876FA" w:rsidRDefault="009E488E" w:rsidP="003332E4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</w:rPr>
        <w:t>Марксистская этика : у</w:t>
      </w:r>
      <w:r w:rsidR="003332E4" w:rsidRPr="007876FA">
        <w:rPr>
          <w:rFonts w:ascii="Times New Roman" w:hAnsi="Times New Roman" w:cs="Times New Roman"/>
          <w:sz w:val="28"/>
          <w:szCs w:val="28"/>
        </w:rPr>
        <w:t>чеб. пособие для вузов / А. И. Титаренко</w:t>
      </w:r>
      <w:r w:rsidR="005430E7" w:rsidRPr="007876FA">
        <w:rPr>
          <w:rFonts w:ascii="Times New Roman" w:hAnsi="Times New Roman" w:cs="Times New Roman"/>
          <w:sz w:val="28"/>
          <w:szCs w:val="28"/>
        </w:rPr>
        <w:t xml:space="preserve"> [и др.] ;</w:t>
      </w:r>
      <w:r w:rsidR="003332E4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5430E7" w:rsidRPr="007876FA">
        <w:rPr>
          <w:rFonts w:ascii="Times New Roman" w:hAnsi="Times New Roman" w:cs="Times New Roman"/>
          <w:sz w:val="28"/>
          <w:szCs w:val="28"/>
        </w:rPr>
        <w:t>о</w:t>
      </w:r>
      <w:r w:rsidR="003332E4" w:rsidRPr="007876FA">
        <w:rPr>
          <w:rFonts w:ascii="Times New Roman" w:hAnsi="Times New Roman" w:cs="Times New Roman"/>
          <w:sz w:val="28"/>
          <w:szCs w:val="28"/>
        </w:rPr>
        <w:t>бщ. ред. А. И. Титаренко. – 2-е изд., переработ. и доп. – М. : Политиздат, 1980. – 352 с.</w:t>
      </w:r>
    </w:p>
    <w:p w:rsidR="00281253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Мартысюк</w:t>
      </w:r>
      <w:r w:rsidR="00BC762C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П.</w:t>
      </w: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> </w:t>
      </w:r>
      <w:r w:rsidRPr="007876FA">
        <w:rPr>
          <w:rFonts w:ascii="Times New Roman" w:hAnsi="Times New Roman" w:cs="Times New Roman"/>
          <w:iCs/>
          <w:sz w:val="28"/>
          <w:szCs w:val="28"/>
        </w:rPr>
        <w:t>Г.</w:t>
      </w:r>
      <w:r w:rsidR="00F9158B" w:rsidRPr="007876FA">
        <w:rPr>
          <w:rFonts w:ascii="Times New Roman" w:hAnsi="Times New Roman" w:cs="Times New Roman"/>
          <w:sz w:val="28"/>
          <w:szCs w:val="28"/>
        </w:rPr>
        <w:t xml:space="preserve"> Правовая этика: у</w:t>
      </w:r>
      <w:r w:rsidRPr="007876FA">
        <w:rPr>
          <w:rFonts w:ascii="Times New Roman" w:hAnsi="Times New Roman" w:cs="Times New Roman"/>
          <w:sz w:val="28"/>
          <w:szCs w:val="28"/>
        </w:rPr>
        <w:t>чеб.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9158B" w:rsidRPr="007876FA">
        <w:rPr>
          <w:rFonts w:ascii="Times New Roman" w:hAnsi="Times New Roman" w:cs="Times New Roman"/>
          <w:sz w:val="28"/>
          <w:szCs w:val="28"/>
        </w:rPr>
        <w:t>п</w:t>
      </w:r>
      <w:r w:rsidRPr="007876FA">
        <w:rPr>
          <w:rFonts w:ascii="Times New Roman" w:hAnsi="Times New Roman" w:cs="Times New Roman"/>
          <w:sz w:val="28"/>
          <w:szCs w:val="28"/>
        </w:rPr>
        <w:t>особие</w:t>
      </w:r>
      <w:r w:rsidR="00BC762C" w:rsidRPr="007876FA">
        <w:rPr>
          <w:rFonts w:ascii="Times New Roman" w:hAnsi="Times New Roman" w:cs="Times New Roman"/>
          <w:sz w:val="28"/>
          <w:szCs w:val="28"/>
        </w:rPr>
        <w:t xml:space="preserve"> / П. Г.</w:t>
      </w:r>
      <w:r w:rsidR="00F9158B" w:rsidRPr="007876FA">
        <w:rPr>
          <w:rFonts w:ascii="Times New Roman" w:hAnsi="Times New Roman" w:cs="Times New Roman"/>
          <w:iCs/>
          <w:sz w:val="28"/>
          <w:szCs w:val="28"/>
        </w:rPr>
        <w:t xml:space="preserve"> Мартысюк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6779C6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</w:t>
      </w:r>
      <w:r w:rsidR="00A56503" w:rsidRPr="007876FA">
        <w:rPr>
          <w:rFonts w:ascii="Times New Roman" w:hAnsi="Times New Roman" w:cs="Times New Roman"/>
          <w:sz w:val="28"/>
          <w:szCs w:val="28"/>
        </w:rPr>
        <w:t>и</w:t>
      </w:r>
      <w:r w:rsidRPr="007876FA">
        <w:rPr>
          <w:rFonts w:ascii="Times New Roman" w:hAnsi="Times New Roman" w:cs="Times New Roman"/>
          <w:sz w:val="28"/>
          <w:szCs w:val="28"/>
        </w:rPr>
        <w:t>н</w:t>
      </w:r>
      <w:r w:rsidR="00A56503" w:rsidRPr="007876FA">
        <w:rPr>
          <w:rFonts w:ascii="Times New Roman" w:hAnsi="Times New Roman" w:cs="Times New Roman"/>
          <w:sz w:val="28"/>
          <w:szCs w:val="28"/>
        </w:rPr>
        <w:t xml:space="preserve">ск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Веды, 1999. </w:t>
      </w:r>
      <w:r w:rsidR="006779C6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72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с.</w:t>
      </w:r>
    </w:p>
    <w:p w:rsidR="00E3148F" w:rsidRPr="007876FA" w:rsidRDefault="00E3148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76FA">
        <w:rPr>
          <w:rFonts w:ascii="Times New Roman" w:eastAsia="Times New Roman" w:hAnsi="Times New Roman" w:cs="Times New Roman"/>
          <w:sz w:val="28"/>
          <w:szCs w:val="28"/>
        </w:rPr>
        <w:lastRenderedPageBreak/>
        <w:t>Муратов, С. А. Нравственные принципы тележурналистики</w:t>
      </w:r>
      <w:r w:rsidR="00213F80" w:rsidRPr="007876F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 Опыт этического кодекса / С. А. Муратов.</w:t>
      </w:r>
      <w:r w:rsidR="00123268" w:rsidRPr="007876F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 М.</w:t>
      </w:r>
      <w:r w:rsidR="003332E4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: «Права человека», 1997. – 56 с.</w:t>
      </w:r>
    </w:p>
    <w:p w:rsidR="00213F80" w:rsidRPr="007876FA" w:rsidRDefault="00213F80" w:rsidP="00213F80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Муратов, С. А. </w:t>
      </w:r>
      <w:r w:rsidR="00123268" w:rsidRPr="007876FA">
        <w:rPr>
          <w:rFonts w:ascii="Times New Roman" w:eastAsia="Times New Roman" w:hAnsi="Times New Roman" w:cs="Times New Roman"/>
          <w:sz w:val="28"/>
          <w:szCs w:val="28"/>
        </w:rPr>
        <w:t xml:space="preserve">ТВ – эволюция нетерпимости (история и конфликты этических представлений)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/ С. А. Муратов.</w:t>
      </w:r>
      <w:r w:rsidR="00123268" w:rsidRPr="007876F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 М.</w:t>
      </w:r>
      <w:r w:rsidR="0016787C" w:rsidRPr="00787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:</w:t>
      </w:r>
      <w:r w:rsidR="00123268" w:rsidRPr="007876FA">
        <w:rPr>
          <w:rFonts w:ascii="Times New Roman" w:eastAsia="Times New Roman" w:hAnsi="Times New Roman" w:cs="Times New Roman"/>
          <w:sz w:val="28"/>
          <w:szCs w:val="28"/>
        </w:rPr>
        <w:t xml:space="preserve"> Логос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23268" w:rsidRPr="007876FA">
        <w:rPr>
          <w:rFonts w:ascii="Times New Roman" w:eastAsia="Times New Roman" w:hAnsi="Times New Roman" w:cs="Times New Roman"/>
          <w:sz w:val="28"/>
          <w:szCs w:val="28"/>
        </w:rPr>
        <w:t>2001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r w:rsidR="00123268" w:rsidRPr="007876FA">
        <w:rPr>
          <w:rFonts w:ascii="Times New Roman" w:eastAsia="Times New Roman" w:hAnsi="Times New Roman" w:cs="Times New Roman"/>
          <w:sz w:val="28"/>
          <w:szCs w:val="28"/>
        </w:rPr>
        <w:t>240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Наумчик</w:t>
      </w:r>
      <w:r w:rsidR="0016787C" w:rsidRPr="007876FA">
        <w:rPr>
          <w:rFonts w:ascii="Times New Roman" w:hAnsi="Times New Roman" w:cs="Times New Roman"/>
          <w:iCs/>
          <w:sz w:val="28"/>
          <w:szCs w:val="28"/>
        </w:rPr>
        <w:t>, В. Н.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Этика педагога</w:t>
      </w:r>
      <w:r w:rsidR="0016787C" w:rsidRPr="007876FA">
        <w:rPr>
          <w:rFonts w:ascii="Times New Roman" w:hAnsi="Times New Roman" w:cs="Times New Roman"/>
          <w:sz w:val="28"/>
          <w:szCs w:val="28"/>
        </w:rPr>
        <w:t xml:space="preserve"> /</w:t>
      </w:r>
      <w:r w:rsidR="0016787C" w:rsidRPr="007876FA">
        <w:rPr>
          <w:rFonts w:ascii="Times New Roman" w:hAnsi="Times New Roman" w:cs="Times New Roman"/>
          <w:iCs/>
          <w:sz w:val="28"/>
          <w:szCs w:val="28"/>
        </w:rPr>
        <w:t xml:space="preserve"> В.</w:t>
      </w:r>
      <w:r w:rsidR="0016787C" w:rsidRPr="007876FA">
        <w:rPr>
          <w:rFonts w:ascii="Times New Roman" w:hAnsi="Times New Roman" w:cs="Times New Roman"/>
          <w:iCs/>
          <w:sz w:val="28"/>
          <w:szCs w:val="28"/>
          <w:lang w:val="be-BY"/>
        </w:rPr>
        <w:t> </w:t>
      </w:r>
      <w:r w:rsidR="0016787C" w:rsidRPr="007876FA">
        <w:rPr>
          <w:rFonts w:ascii="Times New Roman" w:hAnsi="Times New Roman" w:cs="Times New Roman"/>
          <w:iCs/>
          <w:sz w:val="28"/>
          <w:szCs w:val="28"/>
        </w:rPr>
        <w:t>Н. Наумчик, Е.</w:t>
      </w:r>
      <w:r w:rsidR="0016787C" w:rsidRPr="007876FA">
        <w:rPr>
          <w:rFonts w:ascii="Times New Roman" w:hAnsi="Times New Roman" w:cs="Times New Roman"/>
          <w:iCs/>
          <w:sz w:val="28"/>
          <w:szCs w:val="28"/>
          <w:lang w:val="be-BY"/>
        </w:rPr>
        <w:t> </w:t>
      </w:r>
      <w:r w:rsidR="0016787C" w:rsidRPr="007876FA">
        <w:rPr>
          <w:rFonts w:ascii="Times New Roman" w:hAnsi="Times New Roman" w:cs="Times New Roman"/>
          <w:iCs/>
          <w:sz w:val="28"/>
          <w:szCs w:val="28"/>
        </w:rPr>
        <w:t>А. Савченко</w:t>
      </w:r>
      <w:r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16787C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М</w:t>
      </w:r>
      <w:r w:rsidR="00763FC4" w:rsidRPr="007876FA">
        <w:rPr>
          <w:rFonts w:ascii="Times New Roman" w:hAnsi="Times New Roman" w:cs="Times New Roman"/>
          <w:sz w:val="28"/>
          <w:szCs w:val="28"/>
        </w:rPr>
        <w:t>и</w:t>
      </w:r>
      <w:r w:rsidRPr="007876FA">
        <w:rPr>
          <w:rFonts w:ascii="Times New Roman" w:hAnsi="Times New Roman" w:cs="Times New Roman"/>
          <w:sz w:val="28"/>
          <w:szCs w:val="28"/>
        </w:rPr>
        <w:t>н</w:t>
      </w:r>
      <w:r w:rsidR="00763FC4" w:rsidRPr="007876FA">
        <w:rPr>
          <w:rFonts w:ascii="Times New Roman" w:hAnsi="Times New Roman" w:cs="Times New Roman"/>
          <w:sz w:val="28"/>
          <w:szCs w:val="28"/>
        </w:rPr>
        <w:t>ск</w:t>
      </w:r>
      <w:r w:rsidR="0016787C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Універсітэцкае, 1999. </w:t>
      </w:r>
      <w:r w:rsidR="0016787C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216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Ницше</w:t>
      </w:r>
      <w:r w:rsidR="003473E3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Ф.</w:t>
      </w:r>
      <w:r w:rsidRPr="007876FA">
        <w:rPr>
          <w:rFonts w:ascii="Times New Roman" w:hAnsi="Times New Roman" w:cs="Times New Roman"/>
          <w:sz w:val="28"/>
          <w:szCs w:val="28"/>
        </w:rPr>
        <w:t xml:space="preserve"> Так говорил Заратустра. Книга для всех и ни для кого</w:t>
      </w:r>
      <w:r w:rsidR="003473E3" w:rsidRPr="007876FA">
        <w:rPr>
          <w:rFonts w:ascii="Times New Roman" w:hAnsi="Times New Roman" w:cs="Times New Roman"/>
          <w:sz w:val="28"/>
          <w:szCs w:val="28"/>
        </w:rPr>
        <w:t xml:space="preserve"> / Ф. </w:t>
      </w:r>
      <w:r w:rsidR="003473E3" w:rsidRPr="007876FA">
        <w:rPr>
          <w:rFonts w:ascii="Times New Roman" w:hAnsi="Times New Roman" w:cs="Times New Roman"/>
          <w:iCs/>
          <w:sz w:val="28"/>
          <w:szCs w:val="28"/>
        </w:rPr>
        <w:t>Ницше</w:t>
      </w:r>
      <w:r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3473E3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М.</w:t>
      </w:r>
      <w:r w:rsidR="003473E3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Интербук, 1990. </w:t>
      </w:r>
      <w:r w:rsidR="003473E3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301 с.</w:t>
      </w:r>
    </w:p>
    <w:p w:rsidR="00BF7141" w:rsidRPr="007876FA" w:rsidRDefault="00BF7141" w:rsidP="00BF7141">
      <w:pPr>
        <w:pStyle w:val="a5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>Олешко</w:t>
      </w:r>
      <w:r w:rsidR="00CA4A72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>,</w:t>
      </w: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В. Ф. Журналистика как творчество</w:t>
      </w:r>
      <w:r w:rsidR="00CA4A72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/ В. Ф. Олешко</w:t>
      </w: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. </w:t>
      </w:r>
      <w:r w:rsidR="00CA4A72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– </w:t>
      </w: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>М.</w:t>
      </w:r>
      <w:r w:rsidR="00CA4A72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>: РИП-холдинг, 2003. – 222 с.</w:t>
      </w:r>
    </w:p>
    <w:p w:rsidR="0031197D" w:rsidRPr="007876FA" w:rsidRDefault="00E37D96" w:rsidP="00BF7141">
      <w:pPr>
        <w:pStyle w:val="a5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>Основы медиабизнеса : у</w:t>
      </w:r>
      <w:r w:rsidR="0031197D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>чеб. пособие для студентов вузов / Под ред. Е. Л. Вартановой. – М. : Аспект Пресс, 2009. – 360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Падаляк, Т. У. Аксіялагічны статус журналістыкі / Т. У. Падаляк // Современная журналистика: методология, творчество, перспективы : сб. науч. ст. / редкол.: Н.Т. Фрольц</w:t>
      </w:r>
      <w:r w:rsidR="00367B00" w:rsidRPr="007876FA">
        <w:rPr>
          <w:rFonts w:ascii="Times New Roman" w:hAnsi="Times New Roman" w:cs="Times New Roman"/>
          <w:sz w:val="28"/>
          <w:szCs w:val="28"/>
          <w:lang w:val="be-BY"/>
        </w:rPr>
        <w:t>ова (гл. ред.) [и др.]. – Минск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: БГУ, 2008. – С. 114–142.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Падаляк, Т. У. Каштоўнасці журналістыкі і праблемы самарэгуляцыі сродкаў масавай інфармацыі / Т. У. Падаляк // Слова ў кантэксце часу: да 80-годдзя д-ра філал. навук, праф. А.І. Наркевіча : зб. навук. прац / пад агул. рэд. В.</w:t>
      </w:r>
      <w:r w:rsidR="00AC64F7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І. Іўчанкава. – Мінск : Адукацыя і выхаванне, 2009. – С. 299–307.</w:t>
      </w:r>
    </w:p>
    <w:p w:rsidR="008C5425" w:rsidRPr="007876FA" w:rsidRDefault="008C5425" w:rsidP="00CD506F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>Падаляк, Т.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>У.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Прафесійная этыка журналіста: </w:t>
      </w:r>
      <w:r w:rsidR="00AC64F7" w:rsidRPr="007876FA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учэбна-метад. дапаможнік / 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>Т.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>У.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7876FA">
        <w:rPr>
          <w:rFonts w:ascii="Times New Roman" w:hAnsi="Times New Roman" w:cs="Times New Roman"/>
          <w:color w:val="000000"/>
          <w:sz w:val="28"/>
          <w:szCs w:val="28"/>
          <w:lang w:val="be-BY"/>
        </w:rPr>
        <w:t>Падаляк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. – Мінск : БДУ, 2003. – 47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Падаляк, Т.</w:t>
      </w:r>
      <w:r w:rsidR="00CD5ADA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У. Узыходжанне да праўды / Т. У. Падаляк </w:t>
      </w:r>
      <w:r w:rsidRPr="007876FA">
        <w:rPr>
          <w:rFonts w:ascii="Times New Roman" w:hAnsi="Times New Roman" w:cs="Times New Roman"/>
          <w:sz w:val="28"/>
          <w:szCs w:val="28"/>
        </w:rPr>
        <w:t xml:space="preserve">//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Беларуская думка. – 2010. –  № 2. – С. 52</w:t>
      </w:r>
      <w:r w:rsidR="00944F45" w:rsidRPr="007876FA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57.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Падаляк, Т. У. Феномен папарацы ў журналістыцы і этычныя пастулаты прафесіі / Т. У. Падаляк // </w:t>
      </w:r>
      <w:r w:rsidRPr="007876FA">
        <w:rPr>
          <w:rFonts w:ascii="Times New Roman" w:hAnsi="Times New Roman" w:cs="Times New Roman"/>
          <w:bCs/>
          <w:sz w:val="28"/>
          <w:szCs w:val="28"/>
          <w:lang w:val="be-BY"/>
        </w:rPr>
        <w:t>Международная журналистика-2013: г</w:t>
      </w:r>
      <w:r w:rsidRPr="007876FA">
        <w:rPr>
          <w:rFonts w:ascii="Times New Roman" w:hAnsi="Times New Roman" w:cs="Times New Roman"/>
          <w:bCs/>
          <w:sz w:val="28"/>
          <w:szCs w:val="28"/>
        </w:rPr>
        <w:t>лобализация и регионализация информационного пространства</w:t>
      </w:r>
      <w:r w:rsidRPr="007876FA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: материалы Второй Междунар. науч.-практ. конф., 20 февр. 2013 г., Минск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/ под общ. ред. Т. Н. Дасаевой ; сост. Б. Л. Залесский. – Минск : Изд. центр БГУ, 2013. – С. 195–205. 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Падаляк, Т. У. Этыка вэб-журналістыкі: свабода слова = свабода знявагі? / Т. У. Падаляк // Журналістыка – 2013: стан, праблемы і перспектывы : матэрыялы 15-й Міжнар. навук.-практ. канф., 5–6 сн. 2013 г., г. Мінск / рэдкал. : С. В. Дубовік (адк. рэд.) [і інш.]. – Вып. 14. – Мінск : БДУ, 2013. – С. 29–32.</w:t>
      </w:r>
    </w:p>
    <w:p w:rsidR="00F84045" w:rsidRPr="007876FA" w:rsidRDefault="00F84045" w:rsidP="00F8404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Петрухин, И. Л. Личная жизнь: пределы вмешательства / И. Л. Петрухин. – М. : Юрид. лит., 1989. – 192 с.</w:t>
      </w:r>
    </w:p>
    <w:p w:rsidR="00F84045" w:rsidRPr="007876FA" w:rsidRDefault="00F84045" w:rsidP="00F8404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Петрухин, И. Л. Личные тайны (Человек и власть) / И. Л. Петрухин. – М. : Институт государства и права РАН, 1998. – 232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876FA">
        <w:rPr>
          <w:rFonts w:ascii="Times New Roman" w:hAnsi="Times New Roman" w:cs="Times New Roman"/>
          <w:bCs/>
          <w:sz w:val="28"/>
          <w:szCs w:val="28"/>
        </w:rPr>
        <w:t>Подоляк</w:t>
      </w:r>
      <w:r w:rsidR="006456D0" w:rsidRPr="007876FA">
        <w:rPr>
          <w:rFonts w:ascii="Times New Roman" w:hAnsi="Times New Roman" w:cs="Times New Roman"/>
          <w:bCs/>
          <w:sz w:val="28"/>
          <w:szCs w:val="28"/>
        </w:rPr>
        <w:t>,</w:t>
      </w:r>
      <w:r w:rsidRPr="007876FA">
        <w:rPr>
          <w:rFonts w:ascii="Times New Roman" w:hAnsi="Times New Roman" w:cs="Times New Roman"/>
          <w:bCs/>
          <w:sz w:val="28"/>
          <w:szCs w:val="28"/>
        </w:rPr>
        <w:t xml:space="preserve"> Т.</w:t>
      </w:r>
      <w:r w:rsidR="006456D0" w:rsidRPr="007876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bCs/>
          <w:sz w:val="28"/>
          <w:szCs w:val="28"/>
        </w:rPr>
        <w:t xml:space="preserve">В. Профессиональная этика и вопросы саморегулирования </w:t>
      </w:r>
      <w:r w:rsidRPr="007876FA">
        <w:rPr>
          <w:rFonts w:ascii="Times New Roman" w:hAnsi="Times New Roman" w:cs="Times New Roman"/>
          <w:sz w:val="28"/>
          <w:szCs w:val="28"/>
        </w:rPr>
        <w:t>/</w:t>
      </w:r>
      <w:r w:rsidR="006456D0" w:rsidRPr="007876FA">
        <w:rPr>
          <w:rFonts w:ascii="Times New Roman" w:hAnsi="Times New Roman" w:cs="Times New Roman"/>
          <w:sz w:val="28"/>
          <w:szCs w:val="28"/>
        </w:rPr>
        <w:t xml:space="preserve"> Т. В.</w:t>
      </w:r>
      <w:r w:rsidR="006456D0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456D0" w:rsidRPr="007876FA">
        <w:rPr>
          <w:rFonts w:ascii="Times New Roman" w:hAnsi="Times New Roman" w:cs="Times New Roman"/>
          <w:sz w:val="28"/>
          <w:szCs w:val="28"/>
        </w:rPr>
        <w:t>Подоляк</w:t>
      </w:r>
      <w:r w:rsidR="003B17F7" w:rsidRPr="007876FA">
        <w:rPr>
          <w:rFonts w:ascii="Times New Roman" w:hAnsi="Times New Roman" w:cs="Times New Roman"/>
          <w:sz w:val="28"/>
          <w:szCs w:val="28"/>
        </w:rPr>
        <w:t xml:space="preserve"> //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bCs/>
          <w:sz w:val="28"/>
          <w:szCs w:val="28"/>
        </w:rPr>
        <w:t xml:space="preserve">Журналист. – 2009. – №  4. </w:t>
      </w:r>
      <w:r w:rsidR="00B0084A" w:rsidRPr="007876FA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bCs/>
          <w:sz w:val="28"/>
          <w:szCs w:val="28"/>
        </w:rPr>
        <w:t>С. 32</w:t>
      </w:r>
      <w:r w:rsidR="006527F8" w:rsidRPr="007876FA">
        <w:rPr>
          <w:rFonts w:ascii="Times New Roman" w:hAnsi="Times New Roman" w:cs="Times New Roman"/>
          <w:bCs/>
          <w:sz w:val="28"/>
          <w:szCs w:val="28"/>
        </w:rPr>
        <w:t>–</w:t>
      </w:r>
      <w:r w:rsidRPr="007876FA">
        <w:rPr>
          <w:rFonts w:ascii="Times New Roman" w:hAnsi="Times New Roman" w:cs="Times New Roman"/>
          <w:bCs/>
          <w:sz w:val="28"/>
          <w:szCs w:val="28"/>
        </w:rPr>
        <w:t>33.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</w:rPr>
        <w:lastRenderedPageBreak/>
        <w:t>Подоляк, Т. В.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Этические проблемы освещения техногенных катастроф в СМИ. Уроки Чернобыля / Т. В.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Подоляк //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Междунар. семинар </w:t>
      </w:r>
      <w:r w:rsidRPr="007876FA">
        <w:rPr>
          <w:rFonts w:ascii="Times New Roman" w:hAnsi="Times New Roman" w:cs="Times New Roman"/>
          <w:sz w:val="28"/>
          <w:szCs w:val="28"/>
        </w:rPr>
        <w:t xml:space="preserve">для средств массовой информации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“Роль СМИ в предотвращении техногенных катастроф. Опыт Беларуси и международных организаций в преодолении последствий аварии на Чернобыльской АЭС”, 23–24 мая </w:t>
      </w:r>
      <w:smartTag w:uri="urn:schemas-microsoft-com:office:smarttags" w:element="metricconverter">
        <w:smartTagPr>
          <w:attr w:name="ProductID" w:val="2006 г"/>
        </w:smartTagPr>
        <w:r w:rsidRPr="007876FA">
          <w:rPr>
            <w:rFonts w:ascii="Times New Roman" w:hAnsi="Times New Roman" w:cs="Times New Roman"/>
            <w:sz w:val="28"/>
            <w:szCs w:val="28"/>
            <w:lang w:val="be-BY"/>
          </w:rPr>
          <w:t>2006 г</w:t>
        </w:r>
      </w:smartTag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., г. Минск. – Минск : РУП “Международный центр интеграционной информации. Общественный пресс-центр Дома прессы”, 2006. </w:t>
      </w:r>
      <w:r w:rsidRPr="007876FA">
        <w:rPr>
          <w:rFonts w:ascii="Times New Roman" w:hAnsi="Times New Roman" w:cs="Times New Roman"/>
          <w:sz w:val="28"/>
          <w:szCs w:val="28"/>
        </w:rPr>
        <w:t xml:space="preserve">– 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С. 85–95.</w:t>
      </w:r>
    </w:p>
    <w:p w:rsidR="005D54EE" w:rsidRPr="007876FA" w:rsidRDefault="005D54EE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Права человека : учеб. пособие </w:t>
      </w:r>
      <w:r w:rsidRPr="007876FA">
        <w:rPr>
          <w:rFonts w:ascii="Times New Roman" w:hAnsi="Times New Roman" w:cs="Times New Roman"/>
          <w:sz w:val="28"/>
          <w:szCs w:val="28"/>
        </w:rPr>
        <w:t>[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А. Д. Гусев, Я. С. Яскевич, Ю. Ю</w:t>
      </w:r>
      <w:r w:rsidRPr="007876FA">
        <w:rPr>
          <w:rFonts w:ascii="Times New Roman" w:hAnsi="Times New Roman" w:cs="Times New Roman"/>
          <w:sz w:val="28"/>
          <w:szCs w:val="28"/>
        </w:rPr>
        <w:t>. Гафарова [и др.]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;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7876FA">
        <w:rPr>
          <w:rFonts w:ascii="Times New Roman" w:hAnsi="Times New Roman" w:cs="Times New Roman"/>
          <w:sz w:val="28"/>
          <w:szCs w:val="28"/>
        </w:rPr>
        <w:t>од общ. ред. А. Д. Гусева и Я. С. Яскевич. – Минск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ТетраСистемс, 2002. – 304 с.</w:t>
      </w:r>
    </w:p>
    <w:p w:rsidR="00EF2611" w:rsidRPr="007876FA" w:rsidRDefault="00EF2611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Путеводитель по саморегулированию СМИ. Все вопросы и ответы </w:t>
      </w:r>
      <w:r w:rsidRPr="007876FA">
        <w:rPr>
          <w:rFonts w:ascii="Times New Roman" w:hAnsi="Times New Roman" w:cs="Times New Roman"/>
          <w:sz w:val="28"/>
          <w:szCs w:val="28"/>
        </w:rPr>
        <w:t>/ Под ред. Аделин Улен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и Джона Смита. – Вена : Бюро представителя ОБСЕ по вопросам  свободы СМИ, 2008. – 114 с.</w:t>
      </w:r>
    </w:p>
    <w:p w:rsidR="00F53DF1" w:rsidRPr="007876FA" w:rsidRDefault="00F53DF1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Романовский, Г. Б. Право на неприкосновенность частной жизни / Г. Б. Романовский. – М. : МЗ</w:t>
      </w:r>
      <w:r w:rsidR="006807FF" w:rsidRPr="007876FA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Пресс, 2001. – 312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Рощин</w:t>
      </w:r>
      <w:r w:rsidR="000F7401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С. К.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Психология и журналистика</w:t>
      </w:r>
      <w:r w:rsidR="000F7401" w:rsidRPr="007876FA">
        <w:rPr>
          <w:rFonts w:ascii="Times New Roman" w:hAnsi="Times New Roman" w:cs="Times New Roman"/>
          <w:sz w:val="28"/>
          <w:szCs w:val="28"/>
        </w:rPr>
        <w:t xml:space="preserve"> / С. К.</w:t>
      </w:r>
      <w:r w:rsidR="000F7401" w:rsidRPr="007876FA">
        <w:rPr>
          <w:rFonts w:ascii="Times New Roman" w:hAnsi="Times New Roman" w:cs="Times New Roman"/>
          <w:iCs/>
          <w:sz w:val="28"/>
          <w:szCs w:val="28"/>
        </w:rPr>
        <w:t xml:space="preserve"> Рощин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0F7401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0F7401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Наука, 1989.</w:t>
      </w:r>
      <w:r w:rsidR="000F7401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187 с.</w:t>
      </w:r>
    </w:p>
    <w:p w:rsidR="00FE25DE" w:rsidRPr="007876FA" w:rsidRDefault="00FE25DE" w:rsidP="00471C1A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Саморегулирование журналистского сообщества : Опыт. Проблемы. Перспективы становления в России / Фонд защиты гласности ; [сост., ред. Ю. В. Казаков]. – 2-е изд., испр. и доп. – М. : Стратегия , 2004. – 400 с.</w:t>
      </w:r>
    </w:p>
    <w:p w:rsidR="00471C1A" w:rsidRPr="007876FA" w:rsidRDefault="00471C1A" w:rsidP="00471C1A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76FA">
        <w:rPr>
          <w:rFonts w:ascii="Times New Roman" w:eastAsia="Times New Roman" w:hAnsi="Times New Roman" w:cs="Times New Roman"/>
          <w:sz w:val="28"/>
          <w:szCs w:val="28"/>
        </w:rPr>
        <w:t>Свитич, Л.</w:t>
      </w:r>
      <w:r w:rsidR="00FC6CE9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Г. Профессия: журналист</w:t>
      </w:r>
      <w:r w:rsidR="00CE393F" w:rsidRPr="00787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: учеб. пособие / Л.</w:t>
      </w:r>
      <w:r w:rsidR="00FC6CE9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Г. Свитич. – М.</w:t>
      </w:r>
      <w:r w:rsidR="00ED5790" w:rsidRPr="00787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: Аспект Пресс, 2003. – 25</w:t>
      </w:r>
      <w:r w:rsidR="00CA3B42" w:rsidRPr="007876FA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5790" w:rsidRPr="00787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Словарь по этике / Под ред. А.</w:t>
      </w:r>
      <w:r w:rsidR="005A390E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А. Гусейнова и И.</w:t>
      </w:r>
      <w:r w:rsidR="005A390E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С. Кона. – 6-е изд. – М.</w:t>
      </w:r>
      <w:r w:rsidR="0051718D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Политиздат, 1989. – 447 с.</w:t>
      </w:r>
    </w:p>
    <w:p w:rsidR="00076221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Стральцоў</w:t>
      </w:r>
      <w:r w:rsidR="00FF3C43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Б. В.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Асноўныя творчыя метады ў журналістыцы</w:t>
      </w:r>
      <w:r w:rsidR="00744DA2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/ Б. В. </w:t>
      </w:r>
      <w:r w:rsidR="00744DA2" w:rsidRPr="007876FA">
        <w:rPr>
          <w:rFonts w:ascii="Times New Roman" w:hAnsi="Times New Roman" w:cs="Times New Roman"/>
          <w:iCs/>
          <w:sz w:val="28"/>
          <w:szCs w:val="28"/>
        </w:rPr>
        <w:t>Стральцоў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744DA2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744DA2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інск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: БДУ, 2000. </w:t>
      </w:r>
      <w:r w:rsidR="00744DA2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71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Теплюк</w:t>
      </w: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В. М. </w:t>
      </w:r>
      <w:r w:rsidRPr="007876FA">
        <w:rPr>
          <w:rFonts w:ascii="Times New Roman" w:hAnsi="Times New Roman" w:cs="Times New Roman"/>
          <w:sz w:val="28"/>
          <w:szCs w:val="28"/>
        </w:rPr>
        <w:t>Этика журналистского творчества</w:t>
      </w:r>
      <w:r w:rsidR="00744DA2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/ В. М.</w:t>
      </w:r>
      <w:r w:rsidR="00744DA2" w:rsidRPr="007876FA">
        <w:rPr>
          <w:rFonts w:ascii="Times New Roman" w:hAnsi="Times New Roman" w:cs="Times New Roman"/>
          <w:iCs/>
          <w:sz w:val="28"/>
          <w:szCs w:val="28"/>
        </w:rPr>
        <w:t xml:space="preserve"> Теплюк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744DA2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744DA2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Мысль, 1980. </w:t>
      </w:r>
      <w:r w:rsidR="00744DA2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172 с.</w:t>
      </w:r>
    </w:p>
    <w:p w:rsidR="00C251F7" w:rsidRPr="007876FA" w:rsidRDefault="00C251F7" w:rsidP="00C251F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76FA">
        <w:rPr>
          <w:rFonts w:ascii="Times New Roman" w:eastAsia="Times New Roman" w:hAnsi="Times New Roman" w:cs="Times New Roman"/>
          <w:sz w:val="28"/>
          <w:szCs w:val="28"/>
        </w:rPr>
        <w:t>Тертычный, А.</w:t>
      </w:r>
      <w:r w:rsidR="00417DB1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 xml:space="preserve">А. Аналитическая журналистика: учеб. пособие для студ. </w:t>
      </w:r>
      <w:r w:rsidR="005F2A1C" w:rsidRPr="007876F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узов</w:t>
      </w:r>
      <w:r w:rsidR="00E37D96" w:rsidRPr="00787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/ А.</w:t>
      </w:r>
      <w:r w:rsidR="00417DB1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А. Тертычный. – М.</w:t>
      </w:r>
      <w:r w:rsidR="00E7418E"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eastAsia="Times New Roman" w:hAnsi="Times New Roman" w:cs="Times New Roman"/>
          <w:sz w:val="28"/>
          <w:szCs w:val="28"/>
        </w:rPr>
        <w:t>: Аспект Пресс, 2010. – 352 с.</w:t>
      </w:r>
    </w:p>
    <w:p w:rsidR="00C67B3E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Тертычный</w:t>
      </w:r>
      <w:r w:rsidR="005F2A1C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А. А.</w:t>
      </w:r>
      <w:r w:rsidRPr="007876FA">
        <w:rPr>
          <w:rFonts w:ascii="Times New Roman" w:hAnsi="Times New Roman" w:cs="Times New Roman"/>
          <w:sz w:val="28"/>
          <w:szCs w:val="28"/>
        </w:rPr>
        <w:t xml:space="preserve"> Расследовательская журналистика: </w:t>
      </w:r>
      <w:r w:rsidR="005F2A1C" w:rsidRPr="007876FA">
        <w:rPr>
          <w:rFonts w:ascii="Times New Roman" w:hAnsi="Times New Roman" w:cs="Times New Roman"/>
          <w:sz w:val="28"/>
          <w:szCs w:val="28"/>
        </w:rPr>
        <w:t>у</w:t>
      </w:r>
      <w:r w:rsidR="002B5045" w:rsidRPr="007876FA">
        <w:rPr>
          <w:rFonts w:ascii="Times New Roman" w:hAnsi="Times New Roman" w:cs="Times New Roman"/>
          <w:sz w:val="28"/>
          <w:szCs w:val="28"/>
        </w:rPr>
        <w:t xml:space="preserve">чеб. пособие для вузов </w:t>
      </w:r>
      <w:r w:rsidR="002B5045" w:rsidRPr="007876FA">
        <w:rPr>
          <w:rFonts w:ascii="Times New Roman" w:eastAsia="Times New Roman" w:hAnsi="Times New Roman" w:cs="Times New Roman"/>
          <w:sz w:val="28"/>
          <w:szCs w:val="28"/>
        </w:rPr>
        <w:t>/ А.</w:t>
      </w:r>
      <w:r w:rsidR="002B5045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2B5045" w:rsidRPr="007876FA">
        <w:rPr>
          <w:rFonts w:ascii="Times New Roman" w:eastAsia="Times New Roman" w:hAnsi="Times New Roman" w:cs="Times New Roman"/>
          <w:sz w:val="28"/>
          <w:szCs w:val="28"/>
        </w:rPr>
        <w:t>А. Тертычный.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F50519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Аспект-Пресс, 2002.</w:t>
      </w:r>
      <w:r w:rsidR="00F50519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384 с.</w:t>
      </w:r>
    </w:p>
    <w:p w:rsidR="00F50519" w:rsidRPr="007876FA" w:rsidRDefault="00F50519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</w:rPr>
        <w:t>Тищенко, П. Д. Биоэтика и журналистика / П. Д. Тищенко, Б. Г. Юдин. – М. : АдамантЪ, 2011. – 128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Фихтелиус</w:t>
      </w:r>
      <w:r w:rsidR="00FF3C43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Э.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Десять заповедей журналистики</w:t>
      </w:r>
      <w:r w:rsidR="00FF3C43" w:rsidRPr="007876FA">
        <w:rPr>
          <w:rFonts w:ascii="Times New Roman" w:hAnsi="Times New Roman" w:cs="Times New Roman"/>
          <w:sz w:val="28"/>
          <w:szCs w:val="28"/>
        </w:rPr>
        <w:t xml:space="preserve"> ;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FF3C43" w:rsidRPr="007876FA">
        <w:rPr>
          <w:rFonts w:ascii="Times New Roman" w:hAnsi="Times New Roman" w:cs="Times New Roman"/>
          <w:sz w:val="28"/>
          <w:szCs w:val="28"/>
        </w:rPr>
        <w:t>п</w:t>
      </w:r>
      <w:r w:rsidRPr="007876FA">
        <w:rPr>
          <w:rFonts w:ascii="Times New Roman" w:hAnsi="Times New Roman" w:cs="Times New Roman"/>
          <w:sz w:val="28"/>
          <w:szCs w:val="28"/>
        </w:rPr>
        <w:t>ер. со шведского В. Н. Менжун</w:t>
      </w:r>
      <w:r w:rsidR="00FF3C43" w:rsidRPr="007876FA">
        <w:rPr>
          <w:rFonts w:ascii="Times New Roman" w:hAnsi="Times New Roman" w:cs="Times New Roman"/>
          <w:sz w:val="28"/>
          <w:szCs w:val="28"/>
        </w:rPr>
        <w:t xml:space="preserve"> / Э. </w:t>
      </w:r>
      <w:r w:rsidR="00FF3C43" w:rsidRPr="007876FA">
        <w:rPr>
          <w:rFonts w:ascii="Times New Roman" w:hAnsi="Times New Roman" w:cs="Times New Roman"/>
          <w:iCs/>
          <w:sz w:val="28"/>
          <w:szCs w:val="28"/>
        </w:rPr>
        <w:t>Фихтелиус</w:t>
      </w:r>
      <w:r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FF3C43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Стокгольм</w:t>
      </w:r>
      <w:r w:rsidR="00FF3C43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</w:t>
      </w:r>
      <w:r w:rsidRPr="007876FA">
        <w:rPr>
          <w:rFonts w:ascii="Times New Roman" w:hAnsi="Times New Roman" w:cs="Times New Roman"/>
          <w:sz w:val="28"/>
          <w:szCs w:val="28"/>
          <w:lang w:val="en-US"/>
        </w:rPr>
        <w:t>Utbildningsradio</w:t>
      </w:r>
      <w:r w:rsidRPr="007876FA">
        <w:rPr>
          <w:rFonts w:ascii="Times New Roman" w:hAnsi="Times New Roman" w:cs="Times New Roman"/>
          <w:sz w:val="28"/>
          <w:szCs w:val="28"/>
        </w:rPr>
        <w:t xml:space="preserve">, 1999. </w:t>
      </w:r>
      <w:r w:rsidR="00FF3C43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155 с.</w:t>
      </w:r>
    </w:p>
    <w:p w:rsidR="00E20E1E" w:rsidRPr="007876FA" w:rsidRDefault="00E20E1E" w:rsidP="00E20E1E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 xml:space="preserve">Шароградская, А. А.  Этический кодекс российского журналиста как повод для дискуссии : анализ ситуаций / А. А. Шароградская ; Ин-т региональной прессы, [Центр журналистики Северных стран]. – [Приозерск] : Институт региональной прессы , 2011. – 175 с. 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lastRenderedPageBreak/>
        <w:t>Шостак</w:t>
      </w:r>
      <w:r w:rsidR="00B215B0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М. И.</w:t>
      </w:r>
      <w:r w:rsidRPr="007876FA">
        <w:rPr>
          <w:rFonts w:ascii="Times New Roman" w:hAnsi="Times New Roman" w:cs="Times New Roman"/>
          <w:sz w:val="28"/>
          <w:szCs w:val="28"/>
        </w:rPr>
        <w:t xml:space="preserve"> Репортер: профессионализм и этика</w:t>
      </w:r>
      <w:r w:rsidR="00B215B0" w:rsidRPr="007876FA">
        <w:rPr>
          <w:rFonts w:ascii="Times New Roman" w:hAnsi="Times New Roman" w:cs="Times New Roman"/>
          <w:sz w:val="28"/>
          <w:szCs w:val="28"/>
        </w:rPr>
        <w:t xml:space="preserve"> / М. И. </w:t>
      </w:r>
      <w:r w:rsidR="00B215B0" w:rsidRPr="007876FA">
        <w:rPr>
          <w:rFonts w:ascii="Times New Roman" w:hAnsi="Times New Roman" w:cs="Times New Roman"/>
          <w:iCs/>
          <w:sz w:val="28"/>
          <w:szCs w:val="28"/>
        </w:rPr>
        <w:t>Шостак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B215B0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B215B0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Изд. РИП-холдинг, 2001. </w:t>
      </w:r>
      <w:r w:rsidR="00B215B0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165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Шостром</w:t>
      </w:r>
      <w:r w:rsidR="00B215B0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Э.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Анти-Карнеги, или Человек-манипулятор</w:t>
      </w:r>
      <w:r w:rsidR="00B215B0" w:rsidRPr="007876FA">
        <w:rPr>
          <w:rFonts w:ascii="Times New Roman" w:hAnsi="Times New Roman" w:cs="Times New Roman"/>
          <w:sz w:val="28"/>
          <w:szCs w:val="28"/>
        </w:rPr>
        <w:t xml:space="preserve"> / Э. </w:t>
      </w:r>
      <w:r w:rsidR="00B215B0" w:rsidRPr="007876FA">
        <w:rPr>
          <w:rFonts w:ascii="Times New Roman" w:hAnsi="Times New Roman" w:cs="Times New Roman"/>
          <w:iCs/>
          <w:sz w:val="28"/>
          <w:szCs w:val="28"/>
        </w:rPr>
        <w:t>Шостром. –</w:t>
      </w:r>
      <w:r w:rsidR="00B215B0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М</w:t>
      </w:r>
      <w:r w:rsidR="00B215B0" w:rsidRPr="007876FA">
        <w:rPr>
          <w:rFonts w:ascii="Times New Roman" w:hAnsi="Times New Roman" w:cs="Times New Roman"/>
          <w:sz w:val="28"/>
          <w:szCs w:val="28"/>
        </w:rPr>
        <w:t>и</w:t>
      </w:r>
      <w:r w:rsidRPr="007876FA">
        <w:rPr>
          <w:rFonts w:ascii="Times New Roman" w:hAnsi="Times New Roman" w:cs="Times New Roman"/>
          <w:sz w:val="28"/>
          <w:szCs w:val="28"/>
        </w:rPr>
        <w:t>н</w:t>
      </w:r>
      <w:r w:rsidR="00B215B0" w:rsidRPr="007876FA">
        <w:rPr>
          <w:rFonts w:ascii="Times New Roman" w:hAnsi="Times New Roman" w:cs="Times New Roman"/>
          <w:sz w:val="28"/>
          <w:szCs w:val="28"/>
        </w:rPr>
        <w:t xml:space="preserve">ск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ТПЦ «Полифакт», 1992. </w:t>
      </w:r>
      <w:r w:rsidR="00B215B0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128 с.</w:t>
      </w:r>
    </w:p>
    <w:p w:rsidR="00E8465F" w:rsidRPr="007876FA" w:rsidRDefault="00E8465F" w:rsidP="00CD506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>Шум</w:t>
      </w:r>
      <w:r w:rsidR="00613C1B" w:rsidRPr="007876FA">
        <w:rPr>
          <w:rFonts w:ascii="Times New Roman" w:hAnsi="Times New Roman" w:cs="Times New Roman"/>
          <w:iCs/>
          <w:sz w:val="28"/>
          <w:szCs w:val="28"/>
          <w:lang w:val="be-BY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  <w:lang w:val="be-BY"/>
        </w:rPr>
        <w:t xml:space="preserve"> Ю.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А. Жу</w:t>
      </w:r>
      <w:r w:rsidRPr="007876FA">
        <w:rPr>
          <w:rFonts w:ascii="Times New Roman" w:hAnsi="Times New Roman" w:cs="Times New Roman"/>
          <w:sz w:val="28"/>
          <w:szCs w:val="28"/>
        </w:rPr>
        <w:t>рналисткое расследование</w:t>
      </w:r>
      <w:r w:rsidR="00613C1B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</w:t>
      </w:r>
      <w:r w:rsidR="00613C1B" w:rsidRPr="007876FA">
        <w:rPr>
          <w:rFonts w:ascii="Times New Roman" w:hAnsi="Times New Roman" w:cs="Times New Roman"/>
          <w:sz w:val="28"/>
          <w:szCs w:val="28"/>
        </w:rPr>
        <w:t>м</w:t>
      </w:r>
      <w:r w:rsidRPr="007876FA">
        <w:rPr>
          <w:rFonts w:ascii="Times New Roman" w:hAnsi="Times New Roman" w:cs="Times New Roman"/>
          <w:sz w:val="28"/>
          <w:szCs w:val="28"/>
        </w:rPr>
        <w:t>етодические рекомендации</w:t>
      </w:r>
      <w:r w:rsidR="00613C1B" w:rsidRPr="007876FA">
        <w:rPr>
          <w:rFonts w:ascii="Times New Roman" w:hAnsi="Times New Roman" w:cs="Times New Roman"/>
          <w:sz w:val="28"/>
          <w:szCs w:val="28"/>
        </w:rPr>
        <w:t xml:space="preserve"> / Ю. А. Шум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613C1B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613C1B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Барс, 2000.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13C1B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117 с.</w:t>
      </w:r>
    </w:p>
    <w:p w:rsidR="00E8465F" w:rsidRPr="007876FA" w:rsidRDefault="00E8465F" w:rsidP="00817F83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Этика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</w:t>
      </w:r>
      <w:r w:rsidR="00D47292" w:rsidRPr="007876FA">
        <w:rPr>
          <w:rFonts w:ascii="Times New Roman" w:hAnsi="Times New Roman" w:cs="Times New Roman"/>
          <w:sz w:val="28"/>
          <w:szCs w:val="28"/>
        </w:rPr>
        <w:t>у</w:t>
      </w:r>
      <w:r w:rsidRPr="007876FA">
        <w:rPr>
          <w:rFonts w:ascii="Times New Roman" w:hAnsi="Times New Roman" w:cs="Times New Roman"/>
          <w:sz w:val="28"/>
          <w:szCs w:val="28"/>
        </w:rPr>
        <w:t xml:space="preserve">чебник </w:t>
      </w:r>
      <w:r w:rsidR="00A833FF" w:rsidRPr="007876FA">
        <w:rPr>
          <w:rFonts w:ascii="Times New Roman" w:hAnsi="Times New Roman" w:cs="Times New Roman"/>
          <w:sz w:val="28"/>
          <w:szCs w:val="28"/>
        </w:rPr>
        <w:t>;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A833FF" w:rsidRPr="007876FA">
        <w:rPr>
          <w:rFonts w:ascii="Times New Roman" w:hAnsi="Times New Roman" w:cs="Times New Roman"/>
          <w:sz w:val="28"/>
          <w:szCs w:val="28"/>
        </w:rPr>
        <w:t>п</w:t>
      </w:r>
      <w:r w:rsidRPr="007876FA">
        <w:rPr>
          <w:rFonts w:ascii="Times New Roman" w:hAnsi="Times New Roman" w:cs="Times New Roman"/>
          <w:sz w:val="28"/>
          <w:szCs w:val="28"/>
        </w:rPr>
        <w:t xml:space="preserve">од общ. ред. А. А. Гусейнова и Е. Л. Дубко. </w:t>
      </w:r>
      <w:r w:rsidR="003E6B31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М.</w:t>
      </w:r>
      <w:r w:rsidR="00764F89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Гардарики, 1999. </w:t>
      </w:r>
      <w:r w:rsidR="003E6B31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496 с.</w:t>
      </w:r>
    </w:p>
    <w:p w:rsidR="00281253" w:rsidRPr="007876FA" w:rsidRDefault="00281253" w:rsidP="00FB77F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be-BY"/>
        </w:rPr>
      </w:pPr>
    </w:p>
    <w:p w:rsidR="00E8465F" w:rsidRPr="007876FA" w:rsidRDefault="00E8465F" w:rsidP="00FB77F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b/>
          <w:i/>
          <w:sz w:val="28"/>
          <w:szCs w:val="28"/>
        </w:rPr>
        <w:t>Крыніцы (тэксты):</w:t>
      </w:r>
    </w:p>
    <w:p w:rsidR="00E8465F" w:rsidRPr="007876FA" w:rsidRDefault="00E8465F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Аграновский</w:t>
      </w:r>
      <w:r w:rsidR="00A833FF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А. А.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Избранное</w:t>
      </w:r>
      <w:r w:rsidR="00E50E85" w:rsidRPr="007876FA">
        <w:rPr>
          <w:rFonts w:ascii="Times New Roman" w:hAnsi="Times New Roman" w:cs="Times New Roman"/>
          <w:sz w:val="28"/>
          <w:szCs w:val="28"/>
        </w:rPr>
        <w:t xml:space="preserve"> :</w:t>
      </w:r>
      <w:r w:rsidRPr="007876FA">
        <w:rPr>
          <w:rFonts w:ascii="Times New Roman" w:hAnsi="Times New Roman" w:cs="Times New Roman"/>
          <w:sz w:val="28"/>
          <w:szCs w:val="28"/>
        </w:rPr>
        <w:t xml:space="preserve"> в 2 т. </w:t>
      </w:r>
      <w:r w:rsidR="003C08AC" w:rsidRPr="007876FA">
        <w:rPr>
          <w:rFonts w:ascii="Times New Roman" w:hAnsi="Times New Roman" w:cs="Times New Roman"/>
          <w:sz w:val="28"/>
          <w:szCs w:val="28"/>
        </w:rPr>
        <w:t xml:space="preserve">/ А. А. </w:t>
      </w:r>
      <w:r w:rsidR="003C08AC" w:rsidRPr="007876FA">
        <w:rPr>
          <w:rFonts w:ascii="Times New Roman" w:hAnsi="Times New Roman" w:cs="Times New Roman"/>
          <w:iCs/>
          <w:sz w:val="28"/>
          <w:szCs w:val="28"/>
        </w:rPr>
        <w:t>Аграновский. –</w:t>
      </w:r>
      <w:r w:rsidR="003C08AC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М.</w:t>
      </w:r>
      <w:r w:rsidR="003C08AC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Известия, 1987.</w:t>
      </w:r>
      <w:r w:rsidR="003C08AC" w:rsidRPr="007876FA">
        <w:rPr>
          <w:rFonts w:ascii="Times New Roman" w:hAnsi="Times New Roman" w:cs="Times New Roman"/>
          <w:sz w:val="28"/>
          <w:szCs w:val="28"/>
        </w:rPr>
        <w:t xml:space="preserve"> – 2 т.</w:t>
      </w:r>
    </w:p>
    <w:p w:rsidR="00D97008" w:rsidRPr="007876FA" w:rsidRDefault="00D97008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bCs/>
          <w:sz w:val="28"/>
          <w:szCs w:val="28"/>
          <w:lang w:val="be-BY"/>
        </w:rPr>
        <w:t>Барашев, П. Р. Свидетельствует репортер / П. Р. Барашев; сост.</w:t>
      </w:r>
      <w:r w:rsidR="002B5045" w:rsidRPr="007876FA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bCs/>
          <w:sz w:val="28"/>
          <w:szCs w:val="28"/>
          <w:lang w:val="be-BY"/>
        </w:rPr>
        <w:t>В. Губарева, А. Мурзина; предисл. В. Пескова. – М. : Правда, 1985. – 320 с.</w:t>
      </w:r>
    </w:p>
    <w:p w:rsidR="00424EFA" w:rsidRPr="007876FA" w:rsidRDefault="00424EFA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bCs/>
          <w:sz w:val="28"/>
          <w:szCs w:val="28"/>
          <w:lang w:val="be-BY"/>
        </w:rPr>
        <w:t>Вальраф, Г. Репортер обвиняет</w:t>
      </w:r>
      <w:r w:rsidR="00D13461" w:rsidRPr="007876FA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: пер. с нем. / Гюнтер Вальраф</w:t>
      </w:r>
      <w:r w:rsidRPr="007876FA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  <w:r w:rsidR="00D13461" w:rsidRPr="007876FA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–</w:t>
      </w:r>
      <w:r w:rsidRPr="007876FA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М.</w:t>
      </w:r>
      <w:r w:rsidR="00D13461" w:rsidRPr="007876FA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: Прогресс</w:t>
      </w:r>
      <w:r w:rsidRPr="007876FA">
        <w:rPr>
          <w:rFonts w:ascii="Times New Roman" w:hAnsi="Times New Roman" w:cs="Times New Roman"/>
          <w:bCs/>
          <w:sz w:val="28"/>
          <w:szCs w:val="28"/>
          <w:lang w:val="be-BY"/>
        </w:rPr>
        <w:t>, 1988.</w:t>
      </w:r>
      <w:r w:rsidR="00D13461" w:rsidRPr="007876FA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– 399 с.</w:t>
      </w:r>
    </w:p>
    <w:p w:rsidR="00C92300" w:rsidRPr="007876FA" w:rsidRDefault="00C92300" w:rsidP="00C92300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Воспоминания об Анатолии Аграновском : сборник / сост. Г. Ф. Аграновская. – М.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Сов. писатель, 1988. – 352 с.</w:t>
      </w:r>
    </w:p>
    <w:p w:rsidR="00E8465F" w:rsidRPr="007876FA" w:rsidRDefault="00E8465F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Гиляровский</w:t>
      </w:r>
      <w:r w:rsidR="00BA73E9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В. А. </w:t>
      </w:r>
      <w:r w:rsidRPr="007876FA">
        <w:rPr>
          <w:rFonts w:ascii="Times New Roman" w:hAnsi="Times New Roman" w:cs="Times New Roman"/>
          <w:sz w:val="28"/>
          <w:szCs w:val="28"/>
        </w:rPr>
        <w:t>Москва газетная; Друзья и встречи</w:t>
      </w:r>
      <w:r w:rsidR="00BA73E9" w:rsidRPr="007876FA">
        <w:rPr>
          <w:rFonts w:ascii="Times New Roman" w:hAnsi="Times New Roman" w:cs="Times New Roman"/>
          <w:sz w:val="28"/>
          <w:szCs w:val="28"/>
        </w:rPr>
        <w:t xml:space="preserve"> / В. А. </w:t>
      </w:r>
      <w:r w:rsidR="00BA73E9" w:rsidRPr="007876FA">
        <w:rPr>
          <w:rFonts w:ascii="Times New Roman" w:hAnsi="Times New Roman" w:cs="Times New Roman"/>
          <w:iCs/>
          <w:sz w:val="28"/>
          <w:szCs w:val="28"/>
        </w:rPr>
        <w:t xml:space="preserve">Гиляровский. – </w:t>
      </w:r>
      <w:r w:rsidRPr="007876FA">
        <w:rPr>
          <w:rFonts w:ascii="Times New Roman" w:hAnsi="Times New Roman" w:cs="Times New Roman"/>
          <w:sz w:val="28"/>
          <w:szCs w:val="28"/>
        </w:rPr>
        <w:t>М</w:t>
      </w:r>
      <w:r w:rsidR="00BA73E9" w:rsidRPr="007876FA">
        <w:rPr>
          <w:rFonts w:ascii="Times New Roman" w:hAnsi="Times New Roman" w:cs="Times New Roman"/>
          <w:sz w:val="28"/>
          <w:szCs w:val="28"/>
        </w:rPr>
        <w:t>и</w:t>
      </w:r>
      <w:r w:rsidRPr="007876FA">
        <w:rPr>
          <w:rFonts w:ascii="Times New Roman" w:hAnsi="Times New Roman" w:cs="Times New Roman"/>
          <w:sz w:val="28"/>
          <w:szCs w:val="28"/>
        </w:rPr>
        <w:t>н</w:t>
      </w:r>
      <w:r w:rsidR="00BA73E9" w:rsidRPr="007876FA">
        <w:rPr>
          <w:rFonts w:ascii="Times New Roman" w:hAnsi="Times New Roman" w:cs="Times New Roman"/>
          <w:sz w:val="28"/>
          <w:szCs w:val="28"/>
        </w:rPr>
        <w:t xml:space="preserve">ск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Наука и техника, 1987. </w:t>
      </w:r>
      <w:r w:rsidR="00BA73E9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415 с.</w:t>
      </w:r>
    </w:p>
    <w:p w:rsidR="00A10919" w:rsidRPr="007876FA" w:rsidRDefault="00B41803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Гудимов</w:t>
      </w:r>
      <w:r w:rsidR="00E601CC" w:rsidRPr="007876F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А. И. </w:t>
      </w:r>
      <w:r w:rsidRPr="007876FA">
        <w:rPr>
          <w:rFonts w:ascii="Times New Roman" w:hAnsi="Times New Roman" w:cs="Times New Roman"/>
          <w:bCs/>
          <w:sz w:val="28"/>
          <w:szCs w:val="28"/>
        </w:rPr>
        <w:t>Тайны чужой профессии / А. И. Гудимов. – М.</w:t>
      </w:r>
      <w:r w:rsidR="005147E9" w:rsidRPr="007876FA">
        <w:rPr>
          <w:rFonts w:ascii="Times New Roman" w:hAnsi="Times New Roman" w:cs="Times New Roman"/>
          <w:bCs/>
          <w:sz w:val="28"/>
          <w:szCs w:val="28"/>
        </w:rPr>
        <w:t xml:space="preserve"> : Московский рабочий</w:t>
      </w:r>
      <w:r w:rsidRPr="007876FA">
        <w:rPr>
          <w:rFonts w:ascii="Times New Roman" w:hAnsi="Times New Roman" w:cs="Times New Roman"/>
          <w:bCs/>
          <w:sz w:val="28"/>
          <w:szCs w:val="28"/>
        </w:rPr>
        <w:t>, 1967</w:t>
      </w:r>
      <w:r w:rsidR="005147E9" w:rsidRPr="007876FA">
        <w:rPr>
          <w:rFonts w:ascii="Times New Roman" w:hAnsi="Times New Roman" w:cs="Times New Roman"/>
          <w:bCs/>
          <w:sz w:val="28"/>
          <w:szCs w:val="28"/>
        </w:rPr>
        <w:t xml:space="preserve"> – 512 с.</w:t>
      </w:r>
    </w:p>
    <w:p w:rsidR="00E8465F" w:rsidRPr="007876FA" w:rsidRDefault="00E8465F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История русской журналистики</w:t>
      </w:r>
      <w:r w:rsidR="00E601CC" w:rsidRPr="007876FA">
        <w:rPr>
          <w:rFonts w:ascii="Times New Roman" w:hAnsi="Times New Roman" w:cs="Times New Roman"/>
          <w:sz w:val="28"/>
          <w:szCs w:val="28"/>
        </w:rPr>
        <w:t xml:space="preserve"> :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E601CC" w:rsidRPr="007876FA">
        <w:rPr>
          <w:rFonts w:ascii="Times New Roman" w:hAnsi="Times New Roman" w:cs="Times New Roman"/>
          <w:sz w:val="28"/>
          <w:szCs w:val="28"/>
        </w:rPr>
        <w:t>х</w:t>
      </w:r>
      <w:r w:rsidRPr="007876FA">
        <w:rPr>
          <w:rFonts w:ascii="Times New Roman" w:hAnsi="Times New Roman" w:cs="Times New Roman"/>
          <w:sz w:val="28"/>
          <w:szCs w:val="28"/>
        </w:rPr>
        <w:t>рестоматия / Сост. Б. И. Есин.</w:t>
      </w:r>
      <w:r w:rsidR="00E601CC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E601CC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Высш. шк., 1991. </w:t>
      </w:r>
      <w:r w:rsidR="00E601CC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320 с.</w:t>
      </w:r>
    </w:p>
    <w:p w:rsidR="00E8465F" w:rsidRPr="007876FA" w:rsidRDefault="00E8465F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Кольцов</w:t>
      </w:r>
      <w:r w:rsidR="00453DC8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М.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453DC8" w:rsidRPr="007876FA">
        <w:rPr>
          <w:rFonts w:ascii="Times New Roman" w:hAnsi="Times New Roman" w:cs="Times New Roman"/>
          <w:sz w:val="28"/>
          <w:szCs w:val="28"/>
        </w:rPr>
        <w:t xml:space="preserve">Е. </w:t>
      </w:r>
      <w:r w:rsidRPr="007876FA">
        <w:rPr>
          <w:rFonts w:ascii="Times New Roman" w:hAnsi="Times New Roman" w:cs="Times New Roman"/>
          <w:sz w:val="28"/>
          <w:szCs w:val="28"/>
        </w:rPr>
        <w:t>Восторг и яркость</w:t>
      </w:r>
      <w:r w:rsidR="00453DC8" w:rsidRPr="007876FA">
        <w:rPr>
          <w:rFonts w:ascii="Times New Roman" w:hAnsi="Times New Roman" w:cs="Times New Roman"/>
          <w:sz w:val="28"/>
          <w:szCs w:val="28"/>
        </w:rPr>
        <w:t xml:space="preserve"> / М. Е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453DC8" w:rsidRPr="007876FA">
        <w:rPr>
          <w:rFonts w:ascii="Times New Roman" w:hAnsi="Times New Roman" w:cs="Times New Roman"/>
          <w:iCs/>
          <w:sz w:val="28"/>
          <w:szCs w:val="28"/>
        </w:rPr>
        <w:t xml:space="preserve"> Кольцов.</w:t>
      </w:r>
      <w:r w:rsidR="00453DC8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453DC8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Правда, 1990.</w:t>
      </w:r>
      <w:r w:rsidR="00453DC8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480 с.</w:t>
      </w:r>
    </w:p>
    <w:p w:rsidR="00E8465F" w:rsidRPr="007876FA" w:rsidRDefault="00E8465F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Максимова</w:t>
      </w:r>
      <w:r w:rsidR="008E0ECB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Т.</w:t>
      </w:r>
      <w:r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8E0ECB" w:rsidRPr="007876FA">
        <w:rPr>
          <w:rFonts w:ascii="Times New Roman" w:hAnsi="Times New Roman" w:cs="Times New Roman"/>
          <w:sz w:val="28"/>
          <w:szCs w:val="28"/>
        </w:rPr>
        <w:t xml:space="preserve">В. </w:t>
      </w:r>
      <w:r w:rsidRPr="007876FA">
        <w:rPr>
          <w:rFonts w:ascii="Times New Roman" w:hAnsi="Times New Roman" w:cs="Times New Roman"/>
          <w:sz w:val="28"/>
          <w:szCs w:val="28"/>
        </w:rPr>
        <w:t>Музыкальный ринг</w:t>
      </w:r>
      <w:r w:rsidR="008E0ECB" w:rsidRPr="007876FA">
        <w:rPr>
          <w:rFonts w:ascii="Times New Roman" w:hAnsi="Times New Roman" w:cs="Times New Roman"/>
          <w:sz w:val="28"/>
          <w:szCs w:val="28"/>
        </w:rPr>
        <w:t xml:space="preserve"> / Т. В. </w:t>
      </w:r>
      <w:r w:rsidR="008E0ECB" w:rsidRPr="007876FA">
        <w:rPr>
          <w:rFonts w:ascii="Times New Roman" w:hAnsi="Times New Roman" w:cs="Times New Roman"/>
          <w:iCs/>
          <w:sz w:val="28"/>
          <w:szCs w:val="28"/>
        </w:rPr>
        <w:t>Максимова</w:t>
      </w:r>
      <w:r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8E0ECB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М.</w:t>
      </w:r>
      <w:r w:rsidR="008E0ECB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Искусство, 1991. </w:t>
      </w:r>
      <w:r w:rsidR="008E0ECB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303 с.</w:t>
      </w:r>
    </w:p>
    <w:p w:rsidR="00201552" w:rsidRPr="007876FA" w:rsidRDefault="00201552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eastAsia="Times New Roman" w:hAnsi="Times New Roman" w:cs="Times New Roman"/>
          <w:sz w:val="28"/>
          <w:szCs w:val="28"/>
        </w:rPr>
        <w:t>Мороз, О. П. Прекрасна ли истина? / О. П. Мороз. – М. : Знание, 1989. – 208 с. – (Жизнь замечательных идей).</w:t>
      </w:r>
    </w:p>
    <w:p w:rsidR="00AC25A6" w:rsidRPr="007876FA" w:rsidRDefault="00E8465F" w:rsidP="00DD475E">
      <w:pPr>
        <w:pStyle w:val="a5"/>
        <w:numPr>
          <w:ilvl w:val="0"/>
          <w:numId w:val="24"/>
        </w:num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Невзоров</w:t>
      </w:r>
      <w:r w:rsidR="0064166F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А.</w:t>
      </w:r>
      <w:r w:rsidR="0064166F" w:rsidRPr="007876FA">
        <w:rPr>
          <w:rFonts w:ascii="Times New Roman" w:hAnsi="Times New Roman" w:cs="Times New Roman"/>
          <w:iCs/>
          <w:sz w:val="28"/>
          <w:szCs w:val="28"/>
        </w:rPr>
        <w:t xml:space="preserve"> Г.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Поле чести</w:t>
      </w:r>
      <w:r w:rsidR="0064166F" w:rsidRPr="007876FA">
        <w:rPr>
          <w:rFonts w:ascii="Times New Roman" w:hAnsi="Times New Roman" w:cs="Times New Roman"/>
          <w:sz w:val="28"/>
          <w:szCs w:val="28"/>
        </w:rPr>
        <w:t xml:space="preserve"> / А. Г.</w:t>
      </w:r>
      <w:r w:rsidR="0064166F" w:rsidRPr="007876FA">
        <w:rPr>
          <w:rFonts w:ascii="Times New Roman" w:hAnsi="Times New Roman" w:cs="Times New Roman"/>
          <w:iCs/>
          <w:sz w:val="28"/>
          <w:szCs w:val="28"/>
        </w:rPr>
        <w:t xml:space="preserve"> Невзоров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64166F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СПб.</w:t>
      </w:r>
      <w:r w:rsidR="0064166F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: ТОО «Междунар. издат. корпорация», 1995.</w:t>
      </w:r>
      <w:r w:rsidR="0064166F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320 с.</w:t>
      </w:r>
    </w:p>
    <w:p w:rsidR="00AC25A6" w:rsidRPr="007876FA" w:rsidRDefault="00AC25A6" w:rsidP="00DD475E">
      <w:pPr>
        <w:pStyle w:val="a5"/>
        <w:numPr>
          <w:ilvl w:val="0"/>
          <w:numId w:val="24"/>
        </w:numPr>
        <w:tabs>
          <w:tab w:val="num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eastAsia="Times New Roman" w:hAnsi="Times New Roman" w:cs="Times New Roman"/>
          <w:sz w:val="28"/>
          <w:szCs w:val="28"/>
          <w:lang w:val="be-BY"/>
        </w:rPr>
        <w:t>Падаляк, Т. У. Вайна – самы страшны грэх : маральна-публіцыстычны дослед / Таццяна Падаляк. – Мінск : Выдавецкі дом “Звязда”, 2014. – 320 с.</w:t>
      </w:r>
    </w:p>
    <w:p w:rsidR="00E8465F" w:rsidRPr="007876FA" w:rsidRDefault="00E8465F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Падаляк, Т. У. Дыялогі на мяжы стагоддзяў. Класікі і сучаснікі ў інтэр’еры часу</w:t>
      </w:r>
      <w:r w:rsidR="004E3631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: у 2 ч</w:t>
      </w:r>
      <w:r w:rsidR="00060D22" w:rsidRPr="007876F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/ Таццяна Падаляк. – </w:t>
      </w:r>
      <w:r w:rsidR="004E3631" w:rsidRPr="007876FA">
        <w:rPr>
          <w:rFonts w:ascii="Times New Roman" w:hAnsi="Times New Roman" w:cs="Times New Roman"/>
          <w:sz w:val="28"/>
          <w:szCs w:val="28"/>
          <w:lang w:val="be-BY"/>
        </w:rPr>
        <w:t>Ч. 1</w:t>
      </w:r>
      <w:r w:rsidR="00060D22" w:rsidRPr="007876FA">
        <w:rPr>
          <w:rFonts w:ascii="Times New Roman" w:hAnsi="Times New Roman" w:cs="Times New Roman"/>
          <w:sz w:val="28"/>
          <w:szCs w:val="28"/>
          <w:lang w:val="be-BY"/>
        </w:rPr>
        <w:t>. –</w:t>
      </w:r>
      <w:r w:rsidR="004E3631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Мінск : Выдавецкі дом “Звязда”, 2013. – 216 с.</w:t>
      </w:r>
    </w:p>
    <w:p w:rsidR="00E8465F" w:rsidRPr="007876FA" w:rsidRDefault="00E8465F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76FA">
        <w:rPr>
          <w:rFonts w:ascii="Times New Roman" w:hAnsi="Times New Roman" w:cs="Times New Roman"/>
          <w:sz w:val="28"/>
          <w:szCs w:val="28"/>
          <w:lang w:val="be-BY"/>
        </w:rPr>
        <w:t>Падаляк, Т. У. Нашчадкі вогненных вёсак</w:t>
      </w:r>
      <w:r w:rsidR="00152955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: дакументальныя нарысы, эсэ, успаміны / Т. У. Падаляк. – Мінск</w:t>
      </w:r>
      <w:r w:rsidR="00152955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  <w:lang w:val="be-BY"/>
        </w:rPr>
        <w:t>: Літаратура і Мастацтва, 2009. – 192 с.</w:t>
      </w:r>
    </w:p>
    <w:p w:rsidR="00E8465F" w:rsidRPr="007876FA" w:rsidRDefault="00E8465F" w:rsidP="00DD475E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Песков</w:t>
      </w:r>
      <w:r w:rsidR="00EF2C18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В. М.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Все это было…</w:t>
      </w:r>
      <w:r w:rsidR="00EF2C18" w:rsidRPr="007876FA">
        <w:rPr>
          <w:rFonts w:ascii="Times New Roman" w:hAnsi="Times New Roman" w:cs="Times New Roman"/>
          <w:sz w:val="28"/>
          <w:szCs w:val="28"/>
        </w:rPr>
        <w:t xml:space="preserve"> / В. М. </w:t>
      </w:r>
      <w:r w:rsidR="00EF2C18" w:rsidRPr="007876FA">
        <w:rPr>
          <w:rFonts w:ascii="Times New Roman" w:hAnsi="Times New Roman" w:cs="Times New Roman"/>
          <w:iCs/>
          <w:sz w:val="28"/>
          <w:szCs w:val="28"/>
        </w:rPr>
        <w:t>Песков.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EF2C18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Мол. гвардия, 1986. </w:t>
      </w:r>
      <w:r w:rsidR="00EF2C18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334 с.</w:t>
      </w:r>
    </w:p>
    <w:p w:rsidR="00BF7141" w:rsidRPr="007876FA" w:rsidRDefault="00BF7141" w:rsidP="00BF7141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lastRenderedPageBreak/>
        <w:t>Рубинов</w:t>
      </w:r>
      <w:r w:rsidR="007E46E6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А.</w:t>
      </w:r>
      <w:r w:rsidR="007E46E6" w:rsidRPr="007876FA">
        <w:rPr>
          <w:rFonts w:ascii="Times New Roman" w:hAnsi="Times New Roman" w:cs="Times New Roman"/>
          <w:iCs/>
          <w:sz w:val="28"/>
          <w:szCs w:val="28"/>
        </w:rPr>
        <w:t xml:space="preserve"> З.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Операции без секретов</w:t>
      </w:r>
      <w:r w:rsidR="00104EA5" w:rsidRPr="007876FA">
        <w:rPr>
          <w:rFonts w:ascii="Times New Roman" w:hAnsi="Times New Roman" w:cs="Times New Roman"/>
          <w:sz w:val="28"/>
          <w:szCs w:val="28"/>
        </w:rPr>
        <w:t xml:space="preserve"> / А</w:t>
      </w:r>
      <w:r w:rsidRPr="007876FA">
        <w:rPr>
          <w:rFonts w:ascii="Times New Roman" w:hAnsi="Times New Roman" w:cs="Times New Roman"/>
          <w:sz w:val="28"/>
          <w:szCs w:val="28"/>
        </w:rPr>
        <w:t>.</w:t>
      </w:r>
      <w:r w:rsidR="007E46E6" w:rsidRPr="007876FA">
        <w:rPr>
          <w:rFonts w:ascii="Times New Roman" w:hAnsi="Times New Roman" w:cs="Times New Roman"/>
          <w:sz w:val="28"/>
          <w:szCs w:val="28"/>
        </w:rPr>
        <w:t xml:space="preserve"> З.</w:t>
      </w:r>
      <w:r w:rsidR="00104EA5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="00104EA5" w:rsidRPr="007876FA">
        <w:rPr>
          <w:rFonts w:ascii="Times New Roman" w:hAnsi="Times New Roman" w:cs="Times New Roman"/>
          <w:iCs/>
          <w:sz w:val="28"/>
          <w:szCs w:val="28"/>
        </w:rPr>
        <w:t xml:space="preserve">Рубинов. – </w:t>
      </w:r>
      <w:r w:rsidRPr="007876FA">
        <w:rPr>
          <w:rFonts w:ascii="Times New Roman" w:hAnsi="Times New Roman" w:cs="Times New Roman"/>
          <w:sz w:val="28"/>
          <w:szCs w:val="28"/>
        </w:rPr>
        <w:t>М.</w:t>
      </w:r>
      <w:r w:rsidR="00104EA5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Мысль, 1980. </w:t>
      </w:r>
      <w:r w:rsidR="00104EA5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174 с.</w:t>
      </w:r>
    </w:p>
    <w:p w:rsidR="00DE04AA" w:rsidRPr="007876FA" w:rsidRDefault="00E8465F" w:rsidP="00A513E9">
      <w:pPr>
        <w:pStyle w:val="a5"/>
        <w:numPr>
          <w:ilvl w:val="0"/>
          <w:numId w:val="24"/>
        </w:numPr>
        <w:spacing w:line="240" w:lineRule="auto"/>
        <w:rPr>
          <w:rStyle w:val="ae"/>
          <w:rFonts w:ascii="Times New Roman" w:hAnsi="Times New Roman" w:cs="Times New Roman"/>
          <w:i w:val="0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Руденко</w:t>
      </w:r>
      <w:r w:rsidR="00B3295F" w:rsidRPr="007876FA">
        <w:rPr>
          <w:rFonts w:ascii="Times New Roman" w:hAnsi="Times New Roman" w:cs="Times New Roman"/>
          <w:iCs/>
          <w:sz w:val="28"/>
          <w:szCs w:val="28"/>
          <w:lang w:val="be-BY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И. П</w:t>
      </w:r>
      <w:r w:rsidRPr="007876FA">
        <w:rPr>
          <w:rFonts w:ascii="Times New Roman" w:hAnsi="Times New Roman" w:cs="Times New Roman"/>
          <w:sz w:val="28"/>
          <w:szCs w:val="28"/>
        </w:rPr>
        <w:t>. Улица, по которой ты идешь каждый день</w:t>
      </w:r>
      <w:r w:rsidR="00B3295F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/ </w:t>
      </w:r>
      <w:r w:rsidR="00B3295F" w:rsidRPr="007876FA">
        <w:rPr>
          <w:rFonts w:ascii="Times New Roman" w:hAnsi="Times New Roman" w:cs="Times New Roman"/>
          <w:sz w:val="28"/>
          <w:szCs w:val="28"/>
        </w:rPr>
        <w:t>И. П. Руденко.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М.</w:t>
      </w:r>
      <w:r w:rsidR="00834E7A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 xml:space="preserve">: Правда, 1986. </w:t>
      </w:r>
      <w:r w:rsidR="00B3295F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384 с.</w:t>
      </w:r>
      <w:r w:rsidR="00DE04AA"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8C0605" w:rsidRPr="007876FA" w:rsidRDefault="008C0605" w:rsidP="00A513E9">
      <w:pPr>
        <w:pStyle w:val="a5"/>
        <w:numPr>
          <w:ilvl w:val="0"/>
          <w:numId w:val="24"/>
        </w:numPr>
        <w:spacing w:line="240" w:lineRule="auto"/>
        <w:rPr>
          <w:rStyle w:val="ae"/>
          <w:rFonts w:ascii="Times New Roman" w:hAnsi="Times New Roman" w:cs="Times New Roman"/>
          <w:i w:val="0"/>
          <w:sz w:val="28"/>
          <w:szCs w:val="28"/>
        </w:rPr>
      </w:pPr>
      <w:r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>Третьяков</w:t>
      </w:r>
      <w:r w:rsidR="001500E5"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>,</w:t>
      </w:r>
      <w:r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 xml:space="preserve"> В.</w:t>
      </w:r>
      <w:r w:rsidR="00944F45"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>Т. Как стать знаменитым журналистом</w:t>
      </w:r>
      <w:r w:rsidR="00944F45"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 xml:space="preserve"> / В. Т. Третьяков</w:t>
      </w:r>
      <w:r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>. – М.</w:t>
      </w:r>
      <w:r w:rsidR="003078B6"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 xml:space="preserve">: Ладомир, 2004. – </w:t>
      </w:r>
      <w:r w:rsidR="003078B6" w:rsidRPr="007876FA">
        <w:rPr>
          <w:rStyle w:val="ae"/>
          <w:rFonts w:ascii="Times New Roman" w:hAnsi="Times New Roman" w:cs="Times New Roman"/>
          <w:i w:val="0"/>
          <w:sz w:val="28"/>
          <w:szCs w:val="28"/>
        </w:rPr>
        <w:t>624 с.</w:t>
      </w:r>
    </w:p>
    <w:p w:rsidR="00E8465F" w:rsidRPr="007876FA" w:rsidRDefault="00E8465F" w:rsidP="00A513E9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6FA">
        <w:rPr>
          <w:rFonts w:ascii="Times New Roman" w:hAnsi="Times New Roman" w:cs="Times New Roman"/>
          <w:iCs/>
          <w:sz w:val="28"/>
          <w:szCs w:val="28"/>
        </w:rPr>
        <w:t>Цветов</w:t>
      </w:r>
      <w:r w:rsidR="001500E5" w:rsidRPr="007876FA">
        <w:rPr>
          <w:rFonts w:ascii="Times New Roman" w:hAnsi="Times New Roman" w:cs="Times New Roman"/>
          <w:iCs/>
          <w:sz w:val="28"/>
          <w:szCs w:val="28"/>
        </w:rPr>
        <w:t>,</w:t>
      </w:r>
      <w:r w:rsidRPr="007876FA">
        <w:rPr>
          <w:rFonts w:ascii="Times New Roman" w:hAnsi="Times New Roman" w:cs="Times New Roman"/>
          <w:iCs/>
          <w:sz w:val="28"/>
          <w:szCs w:val="28"/>
        </w:rPr>
        <w:t xml:space="preserve"> В. Я.</w:t>
      </w:r>
      <w:r w:rsidRPr="007876FA">
        <w:rPr>
          <w:rFonts w:ascii="Times New Roman" w:hAnsi="Times New Roman" w:cs="Times New Roman"/>
          <w:sz w:val="28"/>
          <w:szCs w:val="28"/>
        </w:rPr>
        <w:t xml:space="preserve"> Пятнадцатый камень сада Рёандзи</w:t>
      </w:r>
      <w:r w:rsidR="00B85189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; Мафия по-японски</w:t>
      </w:r>
      <w:r w:rsidR="001500E5" w:rsidRPr="007876FA">
        <w:rPr>
          <w:rFonts w:ascii="Times New Roman" w:hAnsi="Times New Roman" w:cs="Times New Roman"/>
          <w:sz w:val="28"/>
          <w:szCs w:val="28"/>
        </w:rPr>
        <w:t xml:space="preserve"> / В. Я. </w:t>
      </w:r>
      <w:r w:rsidR="001500E5" w:rsidRPr="007876FA">
        <w:rPr>
          <w:rFonts w:ascii="Times New Roman" w:hAnsi="Times New Roman" w:cs="Times New Roman"/>
          <w:iCs/>
          <w:sz w:val="28"/>
          <w:szCs w:val="28"/>
        </w:rPr>
        <w:t>Цветов</w:t>
      </w:r>
      <w:r w:rsidRPr="007876FA">
        <w:rPr>
          <w:rFonts w:ascii="Times New Roman" w:hAnsi="Times New Roman" w:cs="Times New Roman"/>
          <w:sz w:val="28"/>
          <w:szCs w:val="28"/>
        </w:rPr>
        <w:t xml:space="preserve">. </w:t>
      </w:r>
      <w:r w:rsidR="001500E5" w:rsidRPr="007876FA">
        <w:rPr>
          <w:rFonts w:ascii="Times New Roman" w:hAnsi="Times New Roman" w:cs="Times New Roman"/>
          <w:sz w:val="28"/>
          <w:szCs w:val="28"/>
        </w:rPr>
        <w:t xml:space="preserve">– </w:t>
      </w:r>
      <w:r w:rsidRPr="007876FA">
        <w:rPr>
          <w:rFonts w:ascii="Times New Roman" w:hAnsi="Times New Roman" w:cs="Times New Roman"/>
          <w:sz w:val="28"/>
          <w:szCs w:val="28"/>
        </w:rPr>
        <w:t>М</w:t>
      </w:r>
      <w:r w:rsidR="001500E5" w:rsidRPr="007876FA">
        <w:rPr>
          <w:rFonts w:ascii="Times New Roman" w:hAnsi="Times New Roman" w:cs="Times New Roman"/>
          <w:sz w:val="28"/>
          <w:szCs w:val="28"/>
        </w:rPr>
        <w:t xml:space="preserve">инск </w:t>
      </w:r>
      <w:r w:rsidRPr="007876FA">
        <w:rPr>
          <w:rFonts w:ascii="Times New Roman" w:hAnsi="Times New Roman" w:cs="Times New Roman"/>
          <w:sz w:val="28"/>
          <w:szCs w:val="28"/>
        </w:rPr>
        <w:t>: Беларусь, 1989.</w:t>
      </w:r>
      <w:r w:rsidR="001500E5" w:rsidRPr="007876FA">
        <w:rPr>
          <w:rFonts w:ascii="Times New Roman" w:hAnsi="Times New Roman" w:cs="Times New Roman"/>
          <w:sz w:val="28"/>
          <w:szCs w:val="28"/>
        </w:rPr>
        <w:t xml:space="preserve"> –</w:t>
      </w:r>
      <w:r w:rsidRPr="007876FA">
        <w:rPr>
          <w:rFonts w:ascii="Times New Roman" w:hAnsi="Times New Roman" w:cs="Times New Roman"/>
          <w:sz w:val="28"/>
          <w:szCs w:val="28"/>
        </w:rPr>
        <w:t xml:space="preserve"> 384 с.</w:t>
      </w:r>
    </w:p>
    <w:p w:rsidR="00BE56F5" w:rsidRPr="007876FA" w:rsidRDefault="00E8465F" w:rsidP="00BE56F5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7876FA">
        <w:rPr>
          <w:rFonts w:ascii="Times New Roman" w:hAnsi="Times New Roman" w:cs="Times New Roman"/>
          <w:sz w:val="28"/>
          <w:szCs w:val="28"/>
        </w:rPr>
        <w:t>Юнчик</w:t>
      </w:r>
      <w:r w:rsidR="00B85189" w:rsidRPr="007876FA">
        <w:rPr>
          <w:rFonts w:ascii="Times New Roman" w:hAnsi="Times New Roman" w:cs="Times New Roman"/>
          <w:sz w:val="28"/>
          <w:szCs w:val="28"/>
        </w:rPr>
        <w:t>,</w:t>
      </w:r>
      <w:r w:rsidRPr="007876FA">
        <w:rPr>
          <w:rFonts w:ascii="Times New Roman" w:hAnsi="Times New Roman" w:cs="Times New Roman"/>
          <w:sz w:val="28"/>
          <w:szCs w:val="28"/>
        </w:rPr>
        <w:t xml:space="preserve">  Л.</w:t>
      </w:r>
      <w:r w:rsidR="00B85189" w:rsidRPr="007876FA">
        <w:rPr>
          <w:rFonts w:ascii="Times New Roman" w:hAnsi="Times New Roman" w:cs="Times New Roman"/>
          <w:sz w:val="28"/>
          <w:szCs w:val="28"/>
        </w:rPr>
        <w:t xml:space="preserve"> </w:t>
      </w:r>
      <w:r w:rsidRPr="007876FA">
        <w:rPr>
          <w:rFonts w:ascii="Times New Roman" w:hAnsi="Times New Roman" w:cs="Times New Roman"/>
          <w:sz w:val="28"/>
          <w:szCs w:val="28"/>
        </w:rPr>
        <w:t>Н. По следам агентов… : очерки</w:t>
      </w:r>
      <w:r w:rsidR="00B85189" w:rsidRPr="007876FA">
        <w:rPr>
          <w:rFonts w:ascii="Times New Roman" w:hAnsi="Times New Roman" w:cs="Times New Roman"/>
          <w:sz w:val="28"/>
          <w:szCs w:val="28"/>
        </w:rPr>
        <w:t xml:space="preserve"> / Л. Н. Юнчик</w:t>
      </w:r>
      <w:r w:rsidRPr="007876FA">
        <w:rPr>
          <w:rFonts w:ascii="Times New Roman" w:hAnsi="Times New Roman" w:cs="Times New Roman"/>
          <w:sz w:val="28"/>
          <w:szCs w:val="28"/>
        </w:rPr>
        <w:t>. – Минск</w:t>
      </w:r>
      <w:r w:rsidR="00B85189" w:rsidRPr="007876FA">
        <w:rPr>
          <w:rFonts w:ascii="Times New Roman" w:hAnsi="Times New Roman" w:cs="Times New Roman"/>
          <w:sz w:val="28"/>
          <w:szCs w:val="28"/>
        </w:rPr>
        <w:t xml:space="preserve"> :</w:t>
      </w:r>
      <w:r w:rsidRPr="007876FA">
        <w:rPr>
          <w:rFonts w:ascii="Times New Roman" w:hAnsi="Times New Roman" w:cs="Times New Roman"/>
          <w:sz w:val="28"/>
          <w:szCs w:val="28"/>
        </w:rPr>
        <w:t xml:space="preserve"> Народная книга, 2007. – 872 с.</w:t>
      </w:r>
      <w:r w:rsidR="00BE56F5" w:rsidRPr="007876F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4364EF" w:rsidRDefault="004364EF" w:rsidP="004364EF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be-BY"/>
        </w:rPr>
      </w:pPr>
    </w:p>
    <w:p w:rsidR="00C70BCA" w:rsidRPr="007876FA" w:rsidRDefault="00C70BCA" w:rsidP="004364EF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be-BY"/>
        </w:rPr>
      </w:pPr>
    </w:p>
    <w:p w:rsidR="004364EF" w:rsidRDefault="006F7CF9" w:rsidP="006F7CF9">
      <w:pPr>
        <w:tabs>
          <w:tab w:val="left" w:pos="540"/>
          <w:tab w:val="left" w:pos="90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be-BY"/>
        </w:rPr>
      </w:pPr>
      <w:r w:rsidRPr="006F7C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be-BY"/>
        </w:rPr>
        <w:t>РЭКАМЕНДАЦЫІ ПА АРГАНІЗАЦЫІ САМАСТОЙНАЙ ПРАЦЫ</w:t>
      </w:r>
    </w:p>
    <w:p w:rsidR="006F7CF9" w:rsidRPr="006F7CF9" w:rsidRDefault="006F7CF9" w:rsidP="006F7CF9">
      <w:pPr>
        <w:tabs>
          <w:tab w:val="left" w:pos="540"/>
          <w:tab w:val="left" w:pos="90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</w:p>
    <w:p w:rsidR="004364EF" w:rsidRPr="00FD7E59" w:rsidRDefault="004364EF" w:rsidP="004364E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bCs/>
          <w:iCs/>
          <w:sz w:val="28"/>
          <w:szCs w:val="28"/>
          <w:lang w:val="be-BY"/>
        </w:rPr>
        <w:t xml:space="preserve">Самастойная праца студэнтаў мае на мэце аптымізацыю вывучэння дысцыпліны. Гэта адзін з дзейсных спосабаў засваення вучэбнага матэрыялу ў вольны ад абавязковых аўдыторных заняткаў час, магчымасць удасканалення навыкаў этычнай журналістыкі, стымуляванне 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рэфлексіўнай ацэнкі прыярытэтаў творчай дзейнасці. </w:t>
      </w:r>
    </w:p>
    <w:p w:rsidR="004364EF" w:rsidRDefault="004364EF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bCs/>
          <w:iCs/>
          <w:sz w:val="28"/>
          <w:szCs w:val="28"/>
          <w:lang w:val="be-BY"/>
        </w:rPr>
        <w:t xml:space="preserve">Самастойная праца студэнтаў па </w:t>
      </w:r>
      <w:r w:rsidRPr="00FD7E59">
        <w:rPr>
          <w:rFonts w:ascii="Times New Roman" w:hAnsi="Times New Roman" w:cs="Times New Roman"/>
          <w:iCs/>
          <w:sz w:val="28"/>
          <w:szCs w:val="28"/>
          <w:lang w:val="be-BY"/>
        </w:rPr>
        <w:t>дысцыпліне</w:t>
      </w:r>
      <w:r w:rsidRPr="00FD7E59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Прафесійная этыка журналіста</w:t>
      </w:r>
      <w:r w:rsidRPr="00FD7E59">
        <w:rPr>
          <w:rFonts w:ascii="Times New Roman" w:hAnsi="Times New Roman" w:cs="Times New Roman"/>
          <w:sz w:val="28"/>
          <w:szCs w:val="28"/>
          <w:lang w:val="be-BY"/>
        </w:rPr>
        <w:t xml:space="preserve">” </w:t>
      </w:r>
      <w:r w:rsidRPr="00FD7E59">
        <w:rPr>
          <w:rFonts w:ascii="Times New Roman" w:eastAsia="Times New Roman" w:hAnsi="Times New Roman" w:cs="Times New Roman"/>
          <w:bCs/>
          <w:iCs/>
          <w:sz w:val="28"/>
          <w:szCs w:val="28"/>
          <w:lang w:val="be-BY"/>
        </w:rPr>
        <w:t xml:space="preserve">вызначаецца трыадзінствам вучэбнай, доследна-экспертнай і творчай дзейнасці. </w:t>
      </w:r>
      <w:r w:rsidRPr="00FD7E5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Такі падыход спрыяе паспяховай арганізацыі самастойнай работы з улікам асаблівасцей успрымання матэрыялу кожным студэнтам. </w:t>
      </w:r>
    </w:p>
    <w:p w:rsidR="004364EF" w:rsidRPr="00FD7E59" w:rsidRDefault="004364EF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4364EF" w:rsidRPr="00FD7E59" w:rsidRDefault="004364EF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be-BY"/>
        </w:rPr>
        <w:t>Вучэбны складнік самастойнай працы.</w:t>
      </w:r>
    </w:p>
    <w:p w:rsidR="004364EF" w:rsidRPr="00FD7E59" w:rsidRDefault="004364EF" w:rsidP="004364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Студэнтам рэкамендуецца знаёміцца з айчыннай і замежнай літаратурай па прафесійнай этыцы журналіста, грунтоўна вывучаць-асэнсоўваць асноўныя айчынныя і міжнародныя дакументы ў сферы медыяэтыкі; сістэмна аналізаваць-даследаваць тэматыку, 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праблематыку і зместавыя асаблівасці сучаснага медыяпрацэсу ў друкаваных, аўдыёвізуальных, інтэрнэт-СМІ.</w:t>
      </w:r>
    </w:p>
    <w:p w:rsidR="004364EF" w:rsidRPr="00FD7E59" w:rsidRDefault="004364EF" w:rsidP="004364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Для эфектыўнасці засваення нарматыўнай дакументацыі студэнтам рэкамендуецца весці канспект першакрыніц. Вызначэнню і </w:t>
      </w:r>
      <w:r w:rsidRPr="00FD7E59">
        <w:rPr>
          <w:rFonts w:ascii="Times New Roman" w:eastAsia="Times New Roman" w:hAnsi="Times New Roman" w:cs="Times New Roman"/>
          <w:bCs/>
          <w:iCs/>
          <w:sz w:val="28"/>
          <w:szCs w:val="28"/>
          <w:lang w:val="be-BY"/>
        </w:rPr>
        <w:t xml:space="preserve">фарміраванню маральнай дамінанты творчай дзейнасці, 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развіццю навыкаў лагічна фармуляваць, выкладаць  і аргументавана адстойваць уласнае бачанне разглядаемых у журналісцкім творы праблем садзейнічае </w:t>
      </w:r>
      <w:r w:rsidRPr="00FD7E5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рэфератыўны аналіз лепшых узораў айчыннай і замежнай публіцыстычнай класікі.</w:t>
      </w:r>
    </w:p>
    <w:p w:rsidR="004364EF" w:rsidRDefault="004364EF" w:rsidP="004364EF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4364EF" w:rsidRPr="00FD7E59" w:rsidRDefault="004364EF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be-BY"/>
        </w:rPr>
        <w:t>Доследна-экспертны складнік самастойнай працы.</w:t>
      </w:r>
    </w:p>
    <w:p w:rsidR="004364EF" w:rsidRPr="00FD7E59" w:rsidRDefault="004364EF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Студэнтам прапануецца выступіць у ролі медыяэкспертаў у некалькіх накірунках. Кожны навучэнец рыхтуе табліцу асноўных айчынных і замежных СМІ з улікам наступных намінацый:</w:t>
      </w:r>
    </w:p>
    <w:p w:rsidR="004364EF" w:rsidRPr="00FD7E59" w:rsidRDefault="004364EF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tbl>
      <w:tblPr>
        <w:tblStyle w:val="a9"/>
        <w:tblW w:w="10078" w:type="dxa"/>
        <w:tblLook w:val="04A0"/>
      </w:tblPr>
      <w:tblGrid>
        <w:gridCol w:w="497"/>
        <w:gridCol w:w="783"/>
        <w:gridCol w:w="1350"/>
        <w:gridCol w:w="1063"/>
        <w:gridCol w:w="1617"/>
        <w:gridCol w:w="765"/>
        <w:gridCol w:w="1257"/>
        <w:gridCol w:w="1486"/>
        <w:gridCol w:w="1260"/>
      </w:tblGrid>
      <w:tr w:rsidR="004364EF" w:rsidRPr="002F69B8" w:rsidTr="00E43079">
        <w:tc>
          <w:tcPr>
            <w:tcW w:w="497" w:type="dxa"/>
          </w:tcPr>
          <w:p w:rsidR="004364EF" w:rsidRPr="002F69B8" w:rsidRDefault="004364EF" w:rsidP="00E43079">
            <w:pPr>
              <w:widowControl w:val="0"/>
              <w:tabs>
                <w:tab w:val="left" w:pos="540"/>
                <w:tab w:val="left" w:pos="5954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  <w:t>№ п/п</w:t>
            </w:r>
          </w:p>
        </w:tc>
        <w:tc>
          <w:tcPr>
            <w:tcW w:w="783" w:type="dxa"/>
          </w:tcPr>
          <w:p w:rsidR="004364EF" w:rsidRPr="002F69B8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  <w:t xml:space="preserve">назва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  <w:t>СМІ</w:t>
            </w:r>
          </w:p>
        </w:tc>
        <w:tc>
          <w:tcPr>
            <w:tcW w:w="1350" w:type="dxa"/>
          </w:tcPr>
          <w:p w:rsidR="004364EF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  <w:p w:rsidR="004364EF" w:rsidRPr="002F69B8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  <w:t>заснавальнік</w:t>
            </w:r>
          </w:p>
        </w:tc>
        <w:tc>
          <w:tcPr>
            <w:tcW w:w="1063" w:type="dxa"/>
          </w:tcPr>
          <w:p w:rsidR="004364EF" w:rsidRPr="002F69B8" w:rsidRDefault="004364EF" w:rsidP="00E43079">
            <w:pPr>
              <w:tabs>
                <w:tab w:val="left" w:pos="540"/>
                <w:tab w:val="left" w:pos="900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  <w:t>з якога года выдаецца</w:t>
            </w:r>
          </w:p>
        </w:tc>
        <w:tc>
          <w:tcPr>
            <w:tcW w:w="1617" w:type="dxa"/>
          </w:tcPr>
          <w:p w:rsidR="004364EF" w:rsidRPr="002F69B8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  <w:t>фармат,</w:t>
            </w:r>
          </w:p>
          <w:p w:rsidR="004364EF" w:rsidRPr="002F69B8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  <w:t>перыядычнасць</w:t>
            </w:r>
          </w:p>
        </w:tc>
        <w:tc>
          <w:tcPr>
            <w:tcW w:w="765" w:type="dxa"/>
          </w:tcPr>
          <w:p w:rsidR="004364EF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</w:p>
          <w:p w:rsidR="004364EF" w:rsidRPr="002F69B8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  <w:t>тыраж</w:t>
            </w:r>
          </w:p>
        </w:tc>
        <w:tc>
          <w:tcPr>
            <w:tcW w:w="1257" w:type="dxa"/>
          </w:tcPr>
          <w:p w:rsidR="004364EF" w:rsidRPr="002F69B8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  <w:t>галоўны рэдактар</w:t>
            </w:r>
          </w:p>
        </w:tc>
        <w:tc>
          <w:tcPr>
            <w:tcW w:w="1486" w:type="dxa"/>
          </w:tcPr>
          <w:p w:rsidR="004364EF" w:rsidRPr="002F69B8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  <w:t>прыярытэтная тэматыка</w:t>
            </w:r>
          </w:p>
        </w:tc>
        <w:tc>
          <w:tcPr>
            <w:tcW w:w="1260" w:type="dxa"/>
          </w:tcPr>
          <w:p w:rsidR="004364EF" w:rsidRPr="002F69B8" w:rsidRDefault="004364EF" w:rsidP="00E43079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</w:pPr>
            <w:r w:rsidRPr="002F6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be-BY"/>
              </w:rPr>
              <w:t>найбольш адметныя журналісты</w:t>
            </w:r>
          </w:p>
        </w:tc>
      </w:tr>
    </w:tbl>
    <w:p w:rsidR="004364EF" w:rsidRDefault="004364EF" w:rsidP="004364EF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lastRenderedPageBreak/>
        <w:tab/>
      </w:r>
    </w:p>
    <w:p w:rsidR="004364EF" w:rsidRDefault="004364EF" w:rsidP="004364EF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Аналізуючы сучасную медыяпрактыку,</w:t>
      </w:r>
      <w:r w:rsidRPr="00511C26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студэнты</w:t>
      </w:r>
      <w:r w:rsidRPr="00511C26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выяўляюць парушэнні прафесійнай этыкі, вылучаюць памылкі, дыскусійныя пытанні і праблемы</w:t>
      </w:r>
      <w:r w:rsidRPr="00511C26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медыяэтыкі; на падставе даследавання сродкаў масавай інфармацыі фарміруюць адпаведнае медыядасье. </w:t>
      </w:r>
    </w:p>
    <w:p w:rsidR="004364EF" w:rsidRDefault="004364EF" w:rsidP="004364EF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03549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У працэсе навучання студэнты рыхтуюць рэферат на адну з актуальных тэм прафесійнай этыкі журналіста. </w:t>
      </w:r>
    </w:p>
    <w:p w:rsidR="004364EF" w:rsidRPr="0003549D" w:rsidRDefault="004364EF" w:rsidP="004364EF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4364EF" w:rsidRPr="0003549D" w:rsidRDefault="004364EF" w:rsidP="004364EF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be-BY"/>
        </w:rPr>
      </w:pPr>
      <w:r w:rsidRPr="0003549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be-BY"/>
        </w:rPr>
        <w:t>Творчы складнік самастойнай працы.</w:t>
      </w:r>
    </w:p>
    <w:p w:rsidR="004364EF" w:rsidRPr="00791D3E" w:rsidRDefault="004364EF" w:rsidP="004364EF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16"/>
          <w:szCs w:val="16"/>
          <w:lang w:val="be-BY"/>
        </w:rPr>
      </w:pPr>
      <w:r w:rsidRPr="0003549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Студэнты выконваюць абавязковыя творчыя заданні. Ім </w:t>
      </w:r>
      <w:r w:rsidRPr="0003549D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рэкамендуецца распрацаваць тэмнік: пералік тэм, над якімі будучыя журналісты працуюць у семестры.</w:t>
      </w:r>
      <w:r w:rsidRPr="00791D3E">
        <w:rPr>
          <w:rFonts w:ascii="Times New Roman" w:eastAsia="Times New Roman" w:hAnsi="Times New Roman" w:cs="Times New Roman"/>
          <w:bCs/>
          <w:sz w:val="16"/>
          <w:szCs w:val="16"/>
          <w:lang w:val="be-BY"/>
        </w:rPr>
        <w:tab/>
      </w:r>
    </w:p>
    <w:p w:rsidR="004364EF" w:rsidRDefault="004364EF" w:rsidP="004364EF">
      <w:pPr>
        <w:tabs>
          <w:tab w:val="left" w:pos="540"/>
          <w:tab w:val="left" w:pos="90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аколькі п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рафесійная мараль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выступае 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як ацэначна-імператыўны спосаб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з</w:t>
      </w:r>
      <w:r w:rsidRPr="00E65D05">
        <w:rPr>
          <w:rFonts w:ascii="Times New Roman" w:eastAsia="Times New Roman" w:hAnsi="Times New Roman" w:cs="Times New Roman"/>
          <w:sz w:val="28"/>
          <w:szCs w:val="28"/>
          <w:lang w:val="be-BY"/>
        </w:rPr>
        <w:t>асваення метадаў і зместу прафесійнай дзейнасці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, кожны навучэнец выконвае кантрольную работу на тэму “Т</w:t>
      </w:r>
      <w:r w:rsidRPr="00945A5E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ворч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ая</w:t>
      </w:r>
      <w:r w:rsidRPr="002C4CC4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самапрэзентацы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я” (самаацэнка творчай дзейнасці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з пазіцый маральнай матывацыі).</w:t>
      </w:r>
      <w:r w:rsidRPr="00400B78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Гэта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be-BY"/>
        </w:rPr>
        <w:t xml:space="preserve">садзейнічае працэсу прафесійна-этычнага самавызначэння маладога пакалення журналістаў,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развіццю</w:t>
      </w:r>
      <w:r w:rsidRPr="006730B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Pr="009F003F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асобаснага</w:t>
      </w:r>
      <w:r w:rsidRPr="006730B0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мыс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лення і творчай індывідуальнасці,</w:t>
      </w:r>
      <w:r w:rsidRPr="00D24BB1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рас</w:t>
      </w:r>
      <w:r w:rsidRPr="00D24BB1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працоў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цы</w:t>
      </w:r>
      <w:r w:rsidRPr="00D24BB1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ўласн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ай шкалы ацэнак, усведамленню</w:t>
      </w:r>
      <w:r w:rsidRPr="00D24BB1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сацыяльнай адказнасці за напісанае.</w:t>
      </w:r>
      <w:r w:rsidRPr="00047532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Варта мець на ўвазе, што самаацэнка ў найбольшай ступені прасякнута аўтарскай суб’ектыўнасцю: можа быць як завышанай (будучы журналіст </w:t>
      </w:r>
      <w:r w:rsidRPr="00D6596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вылучаецца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празмернай амбіцыйнасцю, ставіць перад сабой аблегчаныя мэты і патрабаванні), так і заніжанай (“апускае рукі”, лічыць сябе няўдачнікам).</w:t>
      </w:r>
      <w:r w:rsidRPr="00885B36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У сувязі з гэтым важна прывіць студэнтам навыкі карэкціроўкі самаацэнкі праз развіццё самааналізу, самакантролю, самакрытычнасці. Падрыхтоўка творчай самапрэзентацыі мае важнае педагогіка-выхаваўчае, творча-метадычнае значэнне і з’яўляецца часткай </w:t>
      </w:r>
      <w:r w:rsidRPr="00267182">
        <w:rPr>
          <w:rFonts w:ascii="Times New Roman" w:eastAsia="Times New Roman" w:hAnsi="Times New Roman" w:cs="Times New Roman"/>
          <w:sz w:val="28"/>
          <w:szCs w:val="28"/>
          <w:lang w:val="be-BY"/>
        </w:rPr>
        <w:t>грамадзянскай падрыхтоўкі будучых спецыялі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стаў сродкаў масавай інфармацыі, паколькі </w:t>
      </w:r>
      <w:r w:rsidRPr="00885B36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маральнасць журналіста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–</w:t>
      </w:r>
      <w:r w:rsidRPr="00885B36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ад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зін са складнікаў прафесіяналізму. </w:t>
      </w:r>
    </w:p>
    <w:p w:rsidR="004364EF" w:rsidRDefault="004364EF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be-BY"/>
        </w:rPr>
      </w:pPr>
    </w:p>
    <w:p w:rsidR="004364EF" w:rsidRDefault="004364EF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951E78" w:rsidRDefault="00951E78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951E78" w:rsidRDefault="00951E78" w:rsidP="004364EF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072BDC" w:rsidRDefault="00072BDC" w:rsidP="00072BDC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411648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ПЕРАЛІК РЭКАМЕНДУЕМЫХ СРОДКАЎ ДЫЯГНОСТЫКІ</w:t>
      </w:r>
    </w:p>
    <w:p w:rsidR="00411648" w:rsidRPr="00411648" w:rsidRDefault="00411648" w:rsidP="00072BDC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</w:p>
    <w:p w:rsidR="00072BDC" w:rsidRPr="00072BDC" w:rsidRDefault="00072BDC" w:rsidP="00072BDC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072BD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Для кантролю якасці </w:t>
      </w:r>
      <w:r w:rsidR="0042463D">
        <w:rPr>
          <w:rFonts w:ascii="Times New Roman" w:eastAsia="Times New Roman" w:hAnsi="Times New Roman" w:cs="Times New Roman"/>
          <w:sz w:val="28"/>
          <w:szCs w:val="28"/>
          <w:lang w:val="be-BY"/>
        </w:rPr>
        <w:t>навучання</w:t>
      </w:r>
      <w:r w:rsidRPr="00072BD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выкарыстоўваюцца наступныя сродкі дыягностыкі:</w:t>
      </w:r>
    </w:p>
    <w:p w:rsidR="00064B0C" w:rsidRDefault="00064B0C" w:rsidP="00064B0C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медыядасье памылак, дыскусійных пытанняў і праблем прафесійнай этыкі журналіста</w:t>
      </w:r>
      <w:r w:rsidRPr="00072BDC">
        <w:rPr>
          <w:rFonts w:ascii="Times New Roman" w:eastAsia="Times New Roman" w:hAnsi="Times New Roman" w:cs="Times New Roman"/>
          <w:sz w:val="28"/>
          <w:szCs w:val="28"/>
          <w:lang w:val="be-BY"/>
        </w:rPr>
        <w:t>;</w:t>
      </w:r>
    </w:p>
    <w:p w:rsidR="0042463D" w:rsidRDefault="0042463D" w:rsidP="0042463D">
      <w:pPr>
        <w:pStyle w:val="a5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пісьмов</w:t>
      </w:r>
      <w:r w:rsidR="00064B0C">
        <w:rPr>
          <w:rFonts w:ascii="Times New Roman" w:eastAsia="Times New Roman" w:hAnsi="Times New Roman" w:cs="Times New Roman"/>
          <w:sz w:val="28"/>
          <w:szCs w:val="28"/>
          <w:lang w:val="be-BY"/>
        </w:rPr>
        <w:t>а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я </w:t>
      </w:r>
      <w:r w:rsidRPr="00072BDC">
        <w:rPr>
          <w:rFonts w:ascii="Times New Roman" w:eastAsia="Times New Roman" w:hAnsi="Times New Roman" w:cs="Times New Roman"/>
          <w:sz w:val="28"/>
          <w:szCs w:val="28"/>
          <w:lang w:val="be-BY"/>
        </w:rPr>
        <w:t>кантрольн</w:t>
      </w:r>
      <w:r w:rsidR="00064B0C">
        <w:rPr>
          <w:rFonts w:ascii="Times New Roman" w:eastAsia="Times New Roman" w:hAnsi="Times New Roman" w:cs="Times New Roman"/>
          <w:sz w:val="28"/>
          <w:szCs w:val="28"/>
          <w:lang w:val="be-BY"/>
        </w:rPr>
        <w:t>а</w:t>
      </w:r>
      <w:r w:rsidRPr="00072BD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я 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>работ</w:t>
      </w:r>
      <w:r w:rsidR="00064B0C">
        <w:rPr>
          <w:rFonts w:ascii="Times New Roman" w:eastAsia="Times New Roman" w:hAnsi="Times New Roman" w:cs="Times New Roman"/>
          <w:sz w:val="28"/>
          <w:szCs w:val="28"/>
          <w:lang w:val="be-BY"/>
        </w:rPr>
        <w:t>а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(прафесійна-этычны аналіз бягучай практыкі айчыннай журналістыкі);</w:t>
      </w:r>
    </w:p>
    <w:p w:rsidR="00064B0C" w:rsidRPr="00072BDC" w:rsidRDefault="00064B0C" w:rsidP="00064B0C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072BDC">
        <w:rPr>
          <w:rFonts w:ascii="Times New Roman" w:eastAsia="Times New Roman" w:hAnsi="Times New Roman" w:cs="Times New Roman"/>
          <w:sz w:val="28"/>
          <w:szCs w:val="28"/>
          <w:lang w:val="be-BY"/>
        </w:rPr>
        <w:t>выступленне студэнтаў на семінарах;</w:t>
      </w:r>
    </w:p>
    <w:p w:rsidR="00064B0C" w:rsidRDefault="00064B0C" w:rsidP="00064B0C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072BDC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 xml:space="preserve">падрыхтоўка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творчай сама</w:t>
      </w:r>
      <w:r w:rsidRPr="00072BDC">
        <w:rPr>
          <w:rFonts w:ascii="Times New Roman" w:eastAsia="Times New Roman" w:hAnsi="Times New Roman" w:cs="Times New Roman"/>
          <w:sz w:val="28"/>
          <w:szCs w:val="28"/>
          <w:lang w:val="be-BY"/>
        </w:rPr>
        <w:t>прэзентацы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і;</w:t>
      </w:r>
    </w:p>
    <w:p w:rsidR="00CA6EB5" w:rsidRDefault="00CA6EB5" w:rsidP="00CA6EB5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072BD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рэферат па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актуальных праблемах медыяэтыкі;</w:t>
      </w:r>
    </w:p>
    <w:p w:rsidR="00975620" w:rsidRDefault="00975620" w:rsidP="00CA6EB5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канспект першакрыніц;</w:t>
      </w:r>
    </w:p>
    <w:p w:rsidR="00975620" w:rsidRPr="00072BDC" w:rsidRDefault="00975620" w:rsidP="00CA6EB5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публіцыстычны дзённік;</w:t>
      </w:r>
    </w:p>
    <w:p w:rsidR="00DA6340" w:rsidRPr="00FD7E59" w:rsidRDefault="00DA6340" w:rsidP="00DA6340">
      <w:pPr>
        <w:pStyle w:val="a5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падрыхтоўка матэрыялаў для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сродка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ў масавай інфармацыі.</w:t>
      </w:r>
      <w:r w:rsidRPr="00FD7E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7B20FE" w:rsidRDefault="007B20FE" w:rsidP="007B20F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FA74A2" w:rsidRDefault="00FA74A2" w:rsidP="007165C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951E78" w:rsidRDefault="00951E78" w:rsidP="007165C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951E78" w:rsidRDefault="00951E78" w:rsidP="007165C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072BDC" w:rsidRPr="00411648" w:rsidRDefault="00072BDC" w:rsidP="007165C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</w:pPr>
      <w:r w:rsidRPr="00411648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КРЫТЭРЫІ АЦЭНКІ ВЫНІКАЎ ВУЧЭБНАЙ ДЗЕЙНАСЦІ</w:t>
      </w:r>
    </w:p>
    <w:p w:rsidR="00C74F7A" w:rsidRPr="00411648" w:rsidRDefault="004224C5" w:rsidP="007165C4">
      <w:pPr>
        <w:tabs>
          <w:tab w:val="left" w:pos="540"/>
          <w:tab w:val="left" w:pos="90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</w:pPr>
      <w:r w:rsidRPr="0041164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  <w:t>(м</w:t>
      </w:r>
      <w:r w:rsidR="00C74F7A" w:rsidRPr="0041164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  <w:t>ета</w:t>
      </w:r>
      <w:r w:rsidRPr="0041164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  <w:t>дычныя рэкамендацыі да экзамену)</w:t>
      </w:r>
    </w:p>
    <w:p w:rsidR="004A33F5" w:rsidRDefault="004A33F5" w:rsidP="007165C4">
      <w:pPr>
        <w:tabs>
          <w:tab w:val="left" w:pos="540"/>
          <w:tab w:val="left" w:pos="90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be-BY"/>
        </w:rPr>
      </w:pPr>
    </w:p>
    <w:p w:rsidR="00C74F7A" w:rsidRPr="00180E1A" w:rsidRDefault="00C74F7A" w:rsidP="00C74F7A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180E1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Вывучэнне дысцыпліны “Прафесійная этыка журналіста” завяршаецца здачай экзамену, які ўключае, акрамя тэарэтычных пытанняў, аналіз студэнтамі </w:t>
      </w:r>
      <w:r w:rsidRPr="00180E1A">
        <w:rPr>
          <w:rFonts w:ascii="Times New Roman" w:eastAsia="Times New Roman" w:hAnsi="Times New Roman" w:cs="Times New Roman"/>
          <w:sz w:val="28"/>
          <w:szCs w:val="28"/>
          <w:lang w:val="be-BY"/>
        </w:rPr>
        <w:t>сучаснага публіцыстычнага працэсу</w:t>
      </w:r>
      <w:r w:rsidRPr="00180E1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і прапанаваных выкладчыкам праблемных сітуацый, што ўзнікаюць у ходзе творчай дзейнасці.</w:t>
      </w:r>
    </w:p>
    <w:p w:rsidR="00C74F7A" w:rsidRPr="003D76D3" w:rsidRDefault="004A33F5" w:rsidP="00C74F7A">
      <w:pPr>
        <w:tabs>
          <w:tab w:val="left" w:pos="540"/>
          <w:tab w:val="left" w:pos="9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Э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кзаменацыйныя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білеты ў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трымліваюць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4 пытанні. Фармулёўкі двух першых адпавядаюць тэматыцы і праблематыцы лекцыйных і 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семінарскіх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заняткаў.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Раскрыццё і асвятленне прапанаваных пытанняў дае магчымасць студэнту прадэманстраваць глыбокія прадметныя веды асноўных тэарэтычных паняццяў і праблем прафесійнай этыкі, а таксама аналітычныя і публіцыстычныя здольнасці (камунікатыўную кампетэнтнасць будучага журналіста, валоданне навыкамі даследчага мыслення, схільнасці да публіцыстычнай рэфлексіі і г. д.). Трэцяе пытанне прадугледжвае праверку ўзроўню ведаў 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бягучага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медыя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працэсу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,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датычыцца парушэнняў і дыскусійных 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праблем (як тэарэтычных, так і “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тэхналагічных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”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) прафесійнай этыкі ў 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сродках масавай інфармацыі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. Чацвёртае пытанне скіравана на аналіз уласных творчых 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прац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 студэнта ў рэчышчы праблематыкі </w:t>
      </w:r>
      <w:r w:rsidR="00C74F7A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медыя</w:t>
      </w:r>
      <w:r w:rsidR="00C74F7A" w:rsidRPr="003D76D3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 xml:space="preserve">этыкі. </w:t>
      </w:r>
    </w:p>
    <w:p w:rsidR="00C74F7A" w:rsidRPr="00072BDC" w:rsidRDefault="00C74F7A" w:rsidP="00072BDC">
      <w:pPr>
        <w:widowControl w:val="0"/>
        <w:spacing w:before="100" w:after="10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</w:p>
    <w:p w:rsidR="0035704A" w:rsidRPr="00B45CE1" w:rsidRDefault="00482750" w:rsidP="00482750">
      <w:pPr>
        <w:pStyle w:val="a7"/>
        <w:widowControl w:val="0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be-BY"/>
        </w:rPr>
      </w:pPr>
      <w:r w:rsidRPr="00B45CE1">
        <w:rPr>
          <w:rFonts w:ascii="Times New Roman" w:hAnsi="Times New Roman" w:cs="Times New Roman"/>
          <w:b/>
          <w:bCs/>
          <w:color w:val="auto"/>
          <w:sz w:val="28"/>
          <w:szCs w:val="28"/>
          <w:lang w:val="be-BY"/>
        </w:rPr>
        <w:t>ТЭМ</w:t>
      </w:r>
      <w:r w:rsidR="00B45CE1">
        <w:rPr>
          <w:rFonts w:ascii="Times New Roman" w:hAnsi="Times New Roman" w:cs="Times New Roman"/>
          <w:b/>
          <w:bCs/>
          <w:color w:val="auto"/>
          <w:sz w:val="28"/>
          <w:szCs w:val="28"/>
          <w:lang w:val="be-BY"/>
        </w:rPr>
        <w:t>Ы ДЛЯ</w:t>
      </w:r>
      <w:r w:rsidRPr="00B45CE1">
        <w:rPr>
          <w:rFonts w:ascii="Times New Roman" w:hAnsi="Times New Roman" w:cs="Times New Roman"/>
          <w:b/>
          <w:bCs/>
          <w:color w:val="auto"/>
          <w:sz w:val="28"/>
          <w:szCs w:val="28"/>
          <w:lang w:val="be-BY"/>
        </w:rPr>
        <w:t xml:space="preserve"> </w:t>
      </w:r>
      <w:r w:rsidR="0035704A" w:rsidRPr="00B45CE1">
        <w:rPr>
          <w:rFonts w:ascii="Times New Roman" w:hAnsi="Times New Roman" w:cs="Times New Roman"/>
          <w:b/>
          <w:bCs/>
          <w:color w:val="auto"/>
          <w:sz w:val="28"/>
          <w:szCs w:val="28"/>
        </w:rPr>
        <w:t>РЭФЕРАТА</w:t>
      </w:r>
      <w:r w:rsidR="0035704A" w:rsidRPr="00B45CE1">
        <w:rPr>
          <w:rFonts w:ascii="Times New Roman" w:hAnsi="Times New Roman" w:cs="Times New Roman"/>
          <w:b/>
          <w:bCs/>
          <w:color w:val="auto"/>
          <w:sz w:val="28"/>
          <w:szCs w:val="28"/>
          <w:lang w:val="be-BY"/>
        </w:rPr>
        <w:t xml:space="preserve">Ў </w:t>
      </w:r>
    </w:p>
    <w:p w:rsidR="0035704A" w:rsidRPr="00E664D6" w:rsidRDefault="0035704A" w:rsidP="003F24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</w:rPr>
        <w:t>Агульначалавечыя нормы маралі ў люстэрку журналісцкіх кодэксаў.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Сацыяльная</w:t>
      </w:r>
      <w:r w:rsidRPr="00E664D6">
        <w:rPr>
          <w:rFonts w:ascii="Times New Roman" w:hAnsi="Times New Roman" w:cs="Times New Roman"/>
          <w:sz w:val="28"/>
          <w:szCs w:val="28"/>
        </w:rPr>
        <w:t xml:space="preserve"> адказнасць журналіста.</w:t>
      </w:r>
    </w:p>
    <w:p w:rsidR="0035704A" w:rsidRPr="00E664D6" w:rsidRDefault="0035704A" w:rsidP="00072BDC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Прафесійна-этычныя дылемы ў журналістыцы.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Праблемы рэпарцёрскага скажэння рэчаіснасці.</w:t>
      </w:r>
    </w:p>
    <w:p w:rsidR="0035704A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bCs/>
          <w:sz w:val="28"/>
          <w:szCs w:val="28"/>
        </w:rPr>
        <w:t>Журналіст і крыніцы інфармацыі</w:t>
      </w:r>
      <w:r w:rsidRPr="00E664D6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FA43C6" w:rsidRPr="000D783D" w:rsidRDefault="00FA43C6" w:rsidP="00FA43C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D783D">
        <w:rPr>
          <w:rFonts w:ascii="Times New Roman" w:hAnsi="Times New Roman" w:cs="Times New Roman"/>
          <w:sz w:val="28"/>
          <w:szCs w:val="28"/>
          <w:lang w:val="be-BY"/>
        </w:rPr>
        <w:t>Права грамадства на інфармацыю – і права чалавека на тайну прыватнага жыцця: як вырашыць супярэчнасць?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Недапушчальныя метады збору інфармацыі.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837EE8">
        <w:rPr>
          <w:rFonts w:ascii="Times New Roman" w:hAnsi="Times New Roman" w:cs="Times New Roman"/>
          <w:sz w:val="28"/>
          <w:szCs w:val="28"/>
          <w:lang w:val="be-BY"/>
        </w:rPr>
        <w:t>Этычныя праблемы “пагранічных” з журналістыкай пра</w:t>
      </w:r>
      <w:r w:rsidR="00837EE8" w:rsidRPr="00837EE8">
        <w:rPr>
          <w:rFonts w:ascii="Times New Roman" w:hAnsi="Times New Roman" w:cs="Times New Roman"/>
          <w:sz w:val="28"/>
          <w:szCs w:val="28"/>
          <w:lang w:val="be-BY"/>
        </w:rPr>
        <w:t>фесій, якія даследуюцца ў медыя</w:t>
      </w:r>
      <w:r w:rsidRPr="00837EE8">
        <w:rPr>
          <w:rFonts w:ascii="Times New Roman" w:hAnsi="Times New Roman" w:cs="Times New Roman"/>
          <w:sz w:val="28"/>
          <w:szCs w:val="28"/>
          <w:lang w:val="be-BY"/>
        </w:rPr>
        <w:t>прасторы.</w:t>
      </w:r>
    </w:p>
    <w:p w:rsidR="0035704A" w:rsidRPr="00450544" w:rsidRDefault="0035704A" w:rsidP="003F2418">
      <w:pPr>
        <w:numPr>
          <w:ilvl w:val="0"/>
          <w:numId w:val="3"/>
        </w:numPr>
        <w:tabs>
          <w:tab w:val="num" w:pos="1440"/>
          <w:tab w:val="num" w:pos="1713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bCs/>
          <w:sz w:val="28"/>
          <w:szCs w:val="28"/>
          <w:lang w:val="be-BY"/>
        </w:rPr>
        <w:t>Этычныя нормы дзейнасці журналіста ў працэсе апрацоўкі і творчай інтэрпрэтацыі інфармацыі.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450544" w:rsidRPr="00E664D6" w:rsidRDefault="00450544" w:rsidP="0045054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lastRenderedPageBreak/>
        <w:t>Вобраз аўтара ў тэксце</w:t>
      </w:r>
      <w:r>
        <w:rPr>
          <w:rFonts w:ascii="Times New Roman" w:hAnsi="Times New Roman" w:cs="Times New Roman"/>
          <w:sz w:val="28"/>
          <w:szCs w:val="28"/>
          <w:lang w:val="be-BY"/>
        </w:rPr>
        <w:t>:</w:t>
      </w:r>
      <w:r w:rsidRPr="004505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магчымасці і абмежаванні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450544" w:rsidRPr="00E664D6" w:rsidRDefault="00450544" w:rsidP="00450544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Журналіст і яго герой: этычныя аспекты ўзаемадзеяння.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Рэзка-сатырычная інтэрпрэтацыя факта ў журналістыцы: іронія – гратэск – знявага.</w:t>
      </w:r>
    </w:p>
    <w:p w:rsidR="00CC4231" w:rsidRPr="00896141" w:rsidRDefault="0035704A" w:rsidP="003F2418">
      <w:pPr>
        <w:numPr>
          <w:ilvl w:val="0"/>
          <w:numId w:val="3"/>
        </w:numPr>
        <w:tabs>
          <w:tab w:val="num" w:pos="1080"/>
          <w:tab w:val="num" w:pos="1440"/>
          <w:tab w:val="num" w:pos="17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96141">
        <w:rPr>
          <w:rFonts w:ascii="Times New Roman" w:hAnsi="Times New Roman" w:cs="Times New Roman"/>
          <w:sz w:val="28"/>
          <w:szCs w:val="28"/>
          <w:lang w:val="be-BY"/>
        </w:rPr>
        <w:t>Метад «маскі»</w:t>
      </w:r>
      <w:r w:rsidR="00CC4231" w:rsidRPr="00896141">
        <w:rPr>
          <w:rFonts w:ascii="Times New Roman" w:hAnsi="Times New Roman" w:cs="Times New Roman"/>
          <w:sz w:val="28"/>
          <w:szCs w:val="28"/>
          <w:lang w:val="be-BY"/>
        </w:rPr>
        <w:t xml:space="preserve"> ў журналістыцы</w:t>
      </w:r>
      <w:r w:rsidR="00896141" w:rsidRPr="00896141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CC4231" w:rsidRPr="0089614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896141">
        <w:rPr>
          <w:rFonts w:ascii="Times New Roman" w:hAnsi="Times New Roman" w:cs="Times New Roman"/>
          <w:sz w:val="28"/>
          <w:szCs w:val="28"/>
          <w:lang w:val="be-BY"/>
        </w:rPr>
        <w:t>Маральныя абмежаванні пры выкарыстанні журналістам метадаў “арганізаванага эксперыменту”, “правакаванай сітуацыі”.</w:t>
      </w:r>
    </w:p>
    <w:p w:rsidR="0035704A" w:rsidRPr="00E664D6" w:rsidRDefault="0035704A" w:rsidP="003F24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Метад “схаванай камеры”: прававыя</w:t>
      </w:r>
      <w:r w:rsidRPr="00E664D6">
        <w:rPr>
          <w:rFonts w:ascii="Times New Roman" w:hAnsi="Times New Roman" w:cs="Times New Roman"/>
          <w:sz w:val="28"/>
          <w:szCs w:val="28"/>
        </w:rPr>
        <w:t xml:space="preserve"> 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і маральныя абмежаванні. 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Прыём “перамены прафесіі” ў сучаснай журналістыцы. 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Сенсацыя ў журналістыцы: пошукі сенсацыі і “стварэнне” сенсацыі.</w:t>
      </w:r>
    </w:p>
    <w:p w:rsidR="0035704A" w:rsidRPr="00E664D6" w:rsidRDefault="0035704A" w:rsidP="003F24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Журналісцкае расследаванне: маральна-этычны аспект.</w:t>
      </w:r>
    </w:p>
    <w:p w:rsidR="0035704A" w:rsidRPr="00E664D6" w:rsidRDefault="0035704A" w:rsidP="003F24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Этыка фота</w:t>
      </w:r>
      <w:r w:rsidR="00D3604A">
        <w:rPr>
          <w:rFonts w:ascii="Times New Roman" w:hAnsi="Times New Roman" w:cs="Times New Roman"/>
          <w:sz w:val="28"/>
          <w:szCs w:val="28"/>
          <w:lang w:val="be-BY"/>
        </w:rPr>
        <w:t>(відэа)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інфармацыі ў СМІ. </w:t>
      </w:r>
    </w:p>
    <w:p w:rsidR="0035704A" w:rsidRPr="00E664D6" w:rsidRDefault="0035704A" w:rsidP="003F24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«Прынцып папарацы» ў журналістыцы і этычныя пастулаты прафесіі.</w:t>
      </w:r>
    </w:p>
    <w:p w:rsidR="0035704A" w:rsidRPr="00E664D6" w:rsidRDefault="0035704A" w:rsidP="003F24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Культура мовы журналіста.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</w:rPr>
        <w:t>Сацыяльнае і маральнае “вымярэнне” герояў журналісцкіх твораў.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Маральныя аспекты выбару тэмы ў працэсе журналісцкага пошуку.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Загаловак журналісцкага твора і праблем</w:t>
      </w:r>
      <w:r w:rsidR="00983B41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 аб’ектыўнасці інфармацыі.</w:t>
      </w:r>
    </w:p>
    <w:p w:rsidR="0035704A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 xml:space="preserve">Медыцынская </w:t>
      </w:r>
      <w:r w:rsidR="00837EE8">
        <w:rPr>
          <w:rFonts w:ascii="Times New Roman" w:hAnsi="Times New Roman" w:cs="Times New Roman"/>
          <w:sz w:val="28"/>
          <w:szCs w:val="28"/>
          <w:lang w:val="be-BY"/>
        </w:rPr>
        <w:t>тэ</w:t>
      </w:r>
      <w:r w:rsidRPr="00E664D6">
        <w:rPr>
          <w:rFonts w:ascii="Times New Roman" w:hAnsi="Times New Roman" w:cs="Times New Roman"/>
          <w:sz w:val="28"/>
          <w:szCs w:val="28"/>
          <w:lang w:val="be-BY"/>
        </w:rPr>
        <w:t>матыка ў кантэксце патрабаванняў прафесійнай этыкі.</w:t>
      </w:r>
    </w:p>
    <w:p w:rsidR="0074755B" w:rsidRPr="0074755B" w:rsidRDefault="0074755B" w:rsidP="003F2418">
      <w:pPr>
        <w:pStyle w:val="a5"/>
        <w:numPr>
          <w:ilvl w:val="0"/>
          <w:numId w:val="3"/>
        </w:numPr>
        <w:tabs>
          <w:tab w:val="num" w:pos="171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4755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Біяэтыка і журналістыка: аксіялагічныя альтэрнатывы. </w:t>
      </w:r>
    </w:p>
    <w:p w:rsidR="0035704A" w:rsidRDefault="0035704A" w:rsidP="003F2418">
      <w:pPr>
        <w:pStyle w:val="a5"/>
        <w:numPr>
          <w:ilvl w:val="0"/>
          <w:numId w:val="3"/>
        </w:numPr>
        <w:tabs>
          <w:tab w:val="num" w:pos="171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4755B">
        <w:rPr>
          <w:rFonts w:ascii="Times New Roman" w:hAnsi="Times New Roman" w:cs="Times New Roman"/>
          <w:sz w:val="28"/>
          <w:szCs w:val="28"/>
          <w:lang w:val="be-BY"/>
        </w:rPr>
        <w:t>Сямейная тэма ў кантэксце патрабаванняў прафесійнай этыкі.</w:t>
      </w:r>
    </w:p>
    <w:p w:rsidR="00C45940" w:rsidRDefault="00C45940" w:rsidP="003F2418">
      <w:pPr>
        <w:pStyle w:val="a5"/>
        <w:numPr>
          <w:ilvl w:val="0"/>
          <w:numId w:val="3"/>
        </w:numPr>
        <w:tabs>
          <w:tab w:val="num" w:pos="171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C45940">
        <w:rPr>
          <w:rFonts w:ascii="Times New Roman" w:hAnsi="Times New Roman" w:cs="Times New Roman"/>
          <w:sz w:val="28"/>
          <w:szCs w:val="28"/>
          <w:lang w:val="be-BY"/>
        </w:rPr>
        <w:t xml:space="preserve">Прававая тэматыка ў журналістыцы. Праблема </w:t>
      </w:r>
      <w:r w:rsidR="00C6191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C45940">
        <w:rPr>
          <w:rFonts w:ascii="Times New Roman" w:hAnsi="Times New Roman" w:cs="Times New Roman"/>
          <w:sz w:val="28"/>
          <w:szCs w:val="28"/>
          <w:lang w:val="be-BY"/>
        </w:rPr>
        <w:t>гераізацыі</w:t>
      </w:r>
      <w:r w:rsidR="00C619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C45940">
        <w:rPr>
          <w:rFonts w:ascii="Times New Roman" w:hAnsi="Times New Roman" w:cs="Times New Roman"/>
          <w:sz w:val="28"/>
          <w:szCs w:val="28"/>
          <w:lang w:val="be-BY"/>
        </w:rPr>
        <w:t xml:space="preserve"> злачынстваў. </w:t>
      </w:r>
    </w:p>
    <w:p w:rsidR="00E217EC" w:rsidRPr="00E217EC" w:rsidRDefault="00E217EC" w:rsidP="00E217EC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217EC">
        <w:rPr>
          <w:rFonts w:ascii="Times New Roman" w:hAnsi="Times New Roman" w:cs="Times New Roman"/>
          <w:sz w:val="28"/>
          <w:szCs w:val="28"/>
          <w:lang w:val="be-BY"/>
        </w:rPr>
        <w:t>Этыка вэб-журналістыкі (свабода слова = свабода знявагі?)</w:t>
      </w:r>
    </w:p>
    <w:p w:rsidR="00785F0E" w:rsidRDefault="0035704A" w:rsidP="00785F0E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85F0E">
        <w:rPr>
          <w:rFonts w:ascii="Times New Roman" w:hAnsi="Times New Roman" w:cs="Times New Roman"/>
          <w:sz w:val="28"/>
          <w:szCs w:val="28"/>
          <w:lang w:val="be-BY"/>
        </w:rPr>
        <w:t>Феномен блогерства ў кантэксце патрабаванняў журналісцкай этыкі.</w:t>
      </w:r>
    </w:p>
    <w:p w:rsidR="005D1511" w:rsidRPr="00785F0E" w:rsidRDefault="005D1511" w:rsidP="005D151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85F0E">
        <w:rPr>
          <w:rFonts w:ascii="Times New Roman" w:hAnsi="Times New Roman" w:cs="Times New Roman"/>
          <w:sz w:val="28"/>
          <w:szCs w:val="28"/>
          <w:lang w:val="be-BY"/>
        </w:rPr>
        <w:t>Размыванне статусу журналіста ў інтэрнэце. Суадносіны паняццяў “журналіст” і “блогер”.</w:t>
      </w:r>
    </w:p>
    <w:p w:rsidR="00785F0E" w:rsidRPr="00785F0E" w:rsidRDefault="00785F0E" w:rsidP="00785F0E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85F0E">
        <w:rPr>
          <w:rFonts w:ascii="Times New Roman" w:hAnsi="Times New Roman" w:cs="Times New Roman"/>
          <w:sz w:val="28"/>
          <w:szCs w:val="28"/>
          <w:lang w:val="be-BY"/>
        </w:rPr>
        <w:t xml:space="preserve">Спецыфіка працы журналіста ў інтэрнэт-выданні: этычны </w:t>
      </w:r>
      <w:r>
        <w:rPr>
          <w:rFonts w:ascii="Times New Roman" w:hAnsi="Times New Roman" w:cs="Times New Roman"/>
          <w:sz w:val="28"/>
          <w:szCs w:val="28"/>
          <w:lang w:val="be-BY"/>
        </w:rPr>
        <w:t>аспект</w:t>
      </w:r>
      <w:r w:rsidRPr="00785F0E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85F0E" w:rsidRPr="00785F0E" w:rsidRDefault="00785F0E" w:rsidP="00785F0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85F0E">
        <w:rPr>
          <w:rFonts w:ascii="Times New Roman" w:hAnsi="Times New Roman" w:cs="Times New Roman"/>
          <w:sz w:val="28"/>
          <w:szCs w:val="28"/>
          <w:lang w:val="be-BY"/>
        </w:rPr>
        <w:t>Культура  мовы і лінгва-стылістычн</w:t>
      </w:r>
      <w:r w:rsidR="005D1511">
        <w:rPr>
          <w:rFonts w:ascii="Times New Roman" w:hAnsi="Times New Roman" w:cs="Times New Roman"/>
          <w:sz w:val="28"/>
          <w:szCs w:val="28"/>
          <w:lang w:val="be-BY"/>
        </w:rPr>
        <w:t>ыя асаблівасці вэб-журналістыкі</w:t>
      </w:r>
      <w:r w:rsidRPr="00785F0E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85F0E" w:rsidRPr="00785F0E" w:rsidRDefault="00785F0E" w:rsidP="00785F0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85F0E">
        <w:rPr>
          <w:rFonts w:ascii="Times New Roman" w:hAnsi="Times New Roman" w:cs="Times New Roman"/>
          <w:sz w:val="28"/>
          <w:szCs w:val="28"/>
          <w:lang w:val="be-BY"/>
        </w:rPr>
        <w:t xml:space="preserve">Канкурэнцыя сеткавых выданняў і традыцыйных медыя: online </w:t>
      </w:r>
      <w:r w:rsidRPr="00785F0E"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785F0E">
        <w:rPr>
          <w:rFonts w:ascii="Times New Roman" w:hAnsi="Times New Roman" w:cs="Times New Roman"/>
          <w:sz w:val="28"/>
          <w:szCs w:val="28"/>
          <w:lang w:val="be-BY"/>
        </w:rPr>
        <w:t xml:space="preserve"> offline?</w:t>
      </w:r>
    </w:p>
    <w:p w:rsidR="0035704A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Сеткавы «тролінг» як від камунікатыўнай дзейнасці з парушэннем этыкі інтэрнэт-узаемадзеяння.</w:t>
      </w:r>
    </w:p>
    <w:p w:rsidR="00274DEE" w:rsidRPr="00E664D6" w:rsidRDefault="00274DEE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Сеткавы этыкет (нетыкет).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Метады і танальнасць палемікі ў СМІ.</w:t>
      </w:r>
    </w:p>
    <w:p w:rsidR="0035704A" w:rsidRPr="00E664D6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Плагіят і іншыя формы парушэння аўтарскага права ў журналістыцы.</w:t>
      </w:r>
    </w:p>
    <w:p w:rsidR="0035704A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664D6">
        <w:rPr>
          <w:rFonts w:ascii="Times New Roman" w:hAnsi="Times New Roman" w:cs="Times New Roman"/>
          <w:sz w:val="28"/>
          <w:szCs w:val="28"/>
          <w:lang w:val="be-BY"/>
        </w:rPr>
        <w:t>Медыябізнэс і мараль.</w:t>
      </w:r>
    </w:p>
    <w:p w:rsidR="0035704A" w:rsidRDefault="0035704A" w:rsidP="003F2418">
      <w:pPr>
        <w:numPr>
          <w:ilvl w:val="0"/>
          <w:numId w:val="3"/>
        </w:numPr>
        <w:tabs>
          <w:tab w:val="num" w:pos="1080"/>
          <w:tab w:val="num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845A0">
        <w:rPr>
          <w:rFonts w:ascii="Times New Roman" w:hAnsi="Times New Roman" w:cs="Times New Roman"/>
          <w:sz w:val="28"/>
          <w:szCs w:val="28"/>
          <w:lang w:val="be-BY"/>
        </w:rPr>
        <w:t>Этыка рэкламы ў СМІ.</w:t>
      </w:r>
    </w:p>
    <w:p w:rsidR="00B841B9" w:rsidRPr="00E664D6" w:rsidRDefault="00B841B9" w:rsidP="0035704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35704A" w:rsidRPr="00E664D6" w:rsidRDefault="0035704A" w:rsidP="0035704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35704A" w:rsidRDefault="0035704A" w:rsidP="0035704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35704A" w:rsidRDefault="0035704A" w:rsidP="0035704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9449F3" w:rsidRDefault="009449F3" w:rsidP="00482750">
      <w:pPr>
        <w:pStyle w:val="a7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D4C52" w:rsidRDefault="00FD4C52" w:rsidP="00482750">
      <w:pPr>
        <w:pStyle w:val="a7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D4C52" w:rsidRDefault="00FD4C52" w:rsidP="00482750">
      <w:pPr>
        <w:pStyle w:val="a7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D4C52" w:rsidRDefault="00FD4C52" w:rsidP="00482750">
      <w:pPr>
        <w:pStyle w:val="a7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D4C52" w:rsidRDefault="00FD4C52" w:rsidP="00482750">
      <w:pPr>
        <w:pStyle w:val="a7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D4C52" w:rsidRDefault="00FD4C52" w:rsidP="00482750">
      <w:pPr>
        <w:pStyle w:val="a7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D4C52" w:rsidRDefault="00FD4C52" w:rsidP="00482750">
      <w:pPr>
        <w:pStyle w:val="a7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F02BC1" w:rsidRPr="00047CC2" w:rsidRDefault="00A83F8D" w:rsidP="00F02BC1">
      <w:pPr>
        <w:pStyle w:val="a7"/>
        <w:widowControl w:val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be-BY"/>
        </w:rPr>
      </w:pPr>
      <w:r w:rsidRPr="00047CC2">
        <w:rPr>
          <w:rFonts w:ascii="Times New Roman" w:hAnsi="Times New Roman" w:cs="Times New Roman"/>
          <w:b/>
          <w:color w:val="auto"/>
          <w:sz w:val="28"/>
          <w:szCs w:val="28"/>
          <w:lang w:val="be-BY"/>
        </w:rPr>
        <w:t>ПРЫКЛАДНЫ ПЕРАЛІК ПЫТАННЯЎ</w:t>
      </w:r>
      <w:r w:rsidRPr="00047CC2">
        <w:rPr>
          <w:rFonts w:ascii="Times New Roman" w:hAnsi="Times New Roman" w:cs="Times New Roman"/>
          <w:b/>
          <w:color w:val="auto"/>
          <w:lang w:val="be-BY"/>
        </w:rPr>
        <w:t xml:space="preserve"> </w:t>
      </w:r>
      <w:r w:rsidRPr="00047CC2">
        <w:rPr>
          <w:rFonts w:ascii="Times New Roman" w:hAnsi="Times New Roman" w:cs="Times New Roman"/>
          <w:b/>
          <w:color w:val="auto"/>
          <w:sz w:val="28"/>
          <w:szCs w:val="28"/>
          <w:lang w:val="be-BY"/>
        </w:rPr>
        <w:t xml:space="preserve">ДЛЯ КАНТРОЛЮ ВЕДАЎ НА ЭКЗАМЕНЕ </w:t>
      </w:r>
      <w:r w:rsidR="00F02BC1" w:rsidRPr="00047CC2">
        <w:rPr>
          <w:rFonts w:ascii="Times New Roman" w:hAnsi="Times New Roman" w:cs="Times New Roman"/>
          <w:b/>
          <w:color w:val="auto"/>
          <w:sz w:val="28"/>
          <w:szCs w:val="28"/>
          <w:lang w:val="be-BY"/>
        </w:rPr>
        <w:t>ПА ДЫСЦЫПЛІНЕ «ПРАФЕСІЙНАЯ ЭТЫКА ЖУРНАЛІСТА»</w:t>
      </w:r>
    </w:p>
    <w:p w:rsidR="00C00B1B" w:rsidRDefault="00C00B1B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Маральныя арыенціры грамадства і аксіялагічныя прыярытэты сродкаў масавай інфармацыі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Прырода і паходжанне маралі. Фарміраванне прафесійнай маралі журналіста.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Функцыі прафесійнай маралі журналіста.</w:t>
      </w:r>
    </w:p>
    <w:p w:rsidR="003C7ACE" w:rsidRPr="005F1E8E" w:rsidRDefault="007E3A47" w:rsidP="005F1E8E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Сутнасць і структура прафесійнай этыкі. </w:t>
      </w:r>
      <w:r w:rsidR="003C7ACE"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>Тэндэнцыі развіцця медыяэтыкі.</w:t>
      </w:r>
    </w:p>
    <w:p w:rsidR="007A0921" w:rsidRPr="005F1E8E" w:rsidRDefault="007A0921" w:rsidP="005F1E8E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Віды прафесійнай этыкі. </w:t>
      </w:r>
    </w:p>
    <w:p w:rsidR="007A0921" w:rsidRPr="005F1E8E" w:rsidRDefault="007A0921" w:rsidP="005F1E8E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>Этычныя праблемы «пагранічных» з журналістыкай пра</w:t>
      </w:r>
      <w:r w:rsidR="00FD4C52"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>фесій, якія даследуюцца ў медыя</w:t>
      </w:r>
      <w:r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прасторы.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Катэгорыі прафесійнай этыкі.</w:t>
      </w:r>
    </w:p>
    <w:p w:rsidR="00E664D6" w:rsidRPr="005F1E8E" w:rsidRDefault="007E3A47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Сацыяльная</w:t>
      </w:r>
      <w:r w:rsidR="00E664D6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адказнасць журналіста.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Нормы прафесійнай маралі як гуманістычныя крытэрыі журналісцкай дзейнасці. Роля журналісцкай практыкі ў працэсе ўтварэння новых нормаў.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Вопыт вырашэння маральных канфліктаў у журналістыцы. «Меркаванне аб абавязках журналістаў пры выкладанні імі сачыненняў, прызначанае для падтрымання свабоды філасофіі» М. Ламаносава.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Усеагульная дэкларацыя правоў чалавека і пытанні прафесійнай этыкі журналіста.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Прычыны ўзнікнення і мэты першых кодэксаў прафесійнай этыкі журналіста.</w:t>
      </w:r>
    </w:p>
    <w:p w:rsidR="00E926A4" w:rsidRPr="005F1E8E" w:rsidRDefault="00E926A4" w:rsidP="005F1E8E">
      <w:pPr>
        <w:pStyle w:val="a5"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</w:pPr>
      <w:r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Асаблівасці </w:t>
      </w:r>
      <w:r w:rsidR="008C1EB0"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працэсу </w:t>
      </w:r>
      <w:r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>кадыфікацыі прафесійна-маральных нормаў журналістыкі і механізмы самарэгулявання СМІ</w:t>
      </w:r>
      <w:r w:rsidRPr="005F1E8E">
        <w:rPr>
          <w:rFonts w:ascii="Times New Roman" w:eastAsia="Times New Roman" w:hAnsi="Times New Roman" w:cs="Times New Roman"/>
          <w:bCs/>
          <w:sz w:val="28"/>
          <w:szCs w:val="28"/>
          <w:lang w:val="be-BY"/>
        </w:rPr>
        <w:t>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Сутнасць Міжнародных прынцыпаў прафесійнай этыкі ў журналістыцы.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Сістэма прафесійна-маральнай рэгуляцыі журналісцкай дзейнасці ў Рэспубліцы Беларусь.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Дыскусійныя пытанні прафесійнай этыкі журналіста: тэарэтычныя праблемы.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lastRenderedPageBreak/>
        <w:t>Дыскусійныя пытанні прафесійнай этыкі журналіста: праблемы тэхналогіі журналісцкай працы.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bCs/>
          <w:sz w:val="28"/>
          <w:szCs w:val="28"/>
          <w:lang w:val="be-BY"/>
        </w:rPr>
        <w:t>Этычныя нормы дзейнасці журналіста ў працэсе апрацоўкі і творчай інтэрпрэтацыі інфармацыі.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Культура мовы журналіста.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Рэзка-сатырычная інтэрпрэтацыя факта: іронія – гратэск – знявага.</w:t>
      </w:r>
    </w:p>
    <w:p w:rsidR="007E3A47" w:rsidRPr="005F1E8E" w:rsidRDefault="007E3A47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Загаловак журналісцкага твора </w:t>
      </w:r>
      <w:r w:rsidR="006D5261">
        <w:rPr>
          <w:rFonts w:ascii="Times New Roman" w:hAnsi="Times New Roman" w:cs="Times New Roman"/>
          <w:sz w:val="28"/>
          <w:szCs w:val="28"/>
          <w:lang w:val="be-BY"/>
        </w:rPr>
        <w:t xml:space="preserve">ў люстэрку 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>аб’ектыўнасці інфармацыі.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Праблемы рэпарцёрскага скажэння рэчаіснасці.</w:t>
      </w:r>
    </w:p>
    <w:p w:rsidR="00FA43C6" w:rsidRPr="005F1E8E" w:rsidRDefault="00FA43C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Межы ўмяшання журналіста ў асабістае жыццё і ўнутраны свет героя: права грамадства на інфармацыю і права чалавека на тайну прыватнага жыцця.</w:t>
      </w:r>
    </w:p>
    <w:p w:rsidR="0024268B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Маральныя патрабаванні да паводзінаў журналіста ў працэсе збору інфармацыі.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Недапушчальныя метады збору інфармацыі.</w:t>
      </w:r>
    </w:p>
    <w:p w:rsidR="00FA43C6" w:rsidRPr="005F1E8E" w:rsidRDefault="00FA43C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bCs/>
          <w:sz w:val="28"/>
          <w:szCs w:val="28"/>
        </w:rPr>
        <w:t>Журналіст і крыніцы інфармацыі</w:t>
      </w:r>
      <w:r w:rsidRPr="005F1E8E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E664D6" w:rsidRPr="005F1E8E" w:rsidRDefault="00001C6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Спецыфіка працы з</w:t>
      </w:r>
      <w:r w:rsidR="00E664D6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ананімнай </w:t>
      </w:r>
      <w:r w:rsidR="0024268B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(канфідэнцыяльнай) </w:t>
      </w:r>
      <w:r>
        <w:rPr>
          <w:rFonts w:ascii="Times New Roman" w:hAnsi="Times New Roman" w:cs="Times New Roman"/>
          <w:sz w:val="28"/>
          <w:szCs w:val="28"/>
          <w:lang w:val="be-BY"/>
        </w:rPr>
        <w:t>крыніцай</w:t>
      </w:r>
      <w:r w:rsidR="00E664D6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інфармацыі ў журналістыцы.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Гіпотэза і фантазія ў журналістыцы. Мысленны эксперымент: межы дазволенага і недазволенага.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Журналіст і яго герой: этычныя аспекты ўзаемадзеяння. Выкарыстанне ў журналісцкім творы дзённікавых запісаў, перапіскі, прыватных дакументаў герояў.</w:t>
      </w:r>
    </w:p>
    <w:p w:rsidR="00EB3E77" w:rsidRPr="005F1E8E" w:rsidRDefault="00EB3E77" w:rsidP="005F1E8E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>Паняцце дыфамацыі</w:t>
      </w:r>
      <w:r w:rsidR="00990293"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: </w:t>
      </w:r>
      <w:r w:rsidR="005D6E1A"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>звест</w:t>
      </w:r>
      <w:r w:rsidR="00990293"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>к</w:t>
      </w:r>
      <w:r w:rsidR="005D6E1A"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>і</w:t>
      </w:r>
      <w:r w:rsidR="00990293"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паклёпніцкага і ганебнага характару ў СМІ.</w:t>
      </w:r>
      <w:r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Віды дыфамацыі.</w:t>
      </w:r>
    </w:p>
    <w:p w:rsidR="00E664D6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Паміж аператыўнасцю і кампетэнтнасцю: прафесійна-маральны аспект праблемы.</w:t>
      </w:r>
    </w:p>
    <w:p w:rsidR="003634E2" w:rsidRDefault="00E664D6" w:rsidP="005F1E8E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Метад «маскі» ў журналістыцы</w:t>
      </w:r>
      <w:r w:rsidR="003634E2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(п</w:t>
      </w:r>
      <w:r w:rsidR="003634E2"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t>убліцыстычны вопыт У. Гіляроўскага, М. Кальцова, Л. Рэйснер, А. Гудзімава, Г. Вальрафа і інш.).</w:t>
      </w:r>
    </w:p>
    <w:p w:rsidR="00E664D6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Маральныя абмежаванні пры выкарыстанні метадаў </w:t>
      </w:r>
      <w:r w:rsidRPr="005F1E8E">
        <w:rPr>
          <w:rFonts w:ascii="Times New Roman" w:hAnsi="Times New Roman" w:cs="Times New Roman"/>
          <w:sz w:val="28"/>
          <w:szCs w:val="28"/>
        </w:rPr>
        <w:t>«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>арганізаванага эксперыменту</w:t>
      </w:r>
      <w:r w:rsidRPr="005F1E8E">
        <w:rPr>
          <w:rFonts w:ascii="Times New Roman" w:hAnsi="Times New Roman" w:cs="Times New Roman"/>
          <w:sz w:val="28"/>
          <w:szCs w:val="28"/>
        </w:rPr>
        <w:t>»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5F1E8E">
        <w:rPr>
          <w:rFonts w:ascii="Times New Roman" w:hAnsi="Times New Roman" w:cs="Times New Roman"/>
          <w:sz w:val="28"/>
          <w:szCs w:val="28"/>
        </w:rPr>
        <w:t>«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>схаванай камеры</w:t>
      </w:r>
      <w:r w:rsidRPr="005F1E8E">
        <w:rPr>
          <w:rFonts w:ascii="Times New Roman" w:hAnsi="Times New Roman" w:cs="Times New Roman"/>
          <w:sz w:val="28"/>
          <w:szCs w:val="28"/>
        </w:rPr>
        <w:t>»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31B69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Маральныя абмежаванні пры выкарыстанні метаду “перамены прафесіі”</w:t>
      </w:r>
      <w:r w:rsidR="005D6E1A" w:rsidRPr="005F1E8E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Сенсацыя ў журналістыцы: пошукі сенсацыі і «стварэнне» сенсацыі.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Праблемы маральнага выбару журналіста: матывы — мэты — сродкі — вынікі.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Маральныя аспекты выбару тэмы ў працэсе журналісцкага пошуку.</w:t>
      </w:r>
    </w:p>
    <w:p w:rsidR="000170B8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Сямейная тэма </w:t>
      </w:r>
      <w:r w:rsidR="000170B8" w:rsidRPr="005F1E8E">
        <w:rPr>
          <w:rFonts w:ascii="Times New Roman" w:hAnsi="Times New Roman" w:cs="Times New Roman"/>
          <w:sz w:val="28"/>
          <w:szCs w:val="28"/>
          <w:lang w:val="be-BY"/>
        </w:rPr>
        <w:t>ў кантэксце патрабаванняў прафесійнай этыкі.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Прафесійны гонар журналіста — «гонар мундзіру» — </w:t>
      </w:r>
      <w:r w:rsidR="000170B8" w:rsidRPr="005F1E8E">
        <w:rPr>
          <w:rFonts w:ascii="Times New Roman" w:hAnsi="Times New Roman" w:cs="Times New Roman"/>
          <w:sz w:val="28"/>
          <w:szCs w:val="28"/>
          <w:lang w:val="be-BY"/>
        </w:rPr>
        <w:t>рэпутацыя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прафесіі.</w:t>
      </w:r>
    </w:p>
    <w:p w:rsidR="00E55C62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Тэма рэлігіі ў СМІ</w:t>
      </w:r>
      <w:r w:rsidR="00E55C62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ў кантэксце патрабаванняў прафесійнай этыкі.</w:t>
      </w:r>
    </w:p>
    <w:p w:rsidR="00A566DA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Прафесійная салідарнасць журналістаў.</w:t>
      </w:r>
    </w:p>
    <w:p w:rsidR="00A566DA" w:rsidRPr="005F1E8E" w:rsidRDefault="00A566DA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Медыцынская праблематыка ў кантэксце патрабаванняў прафесійнай этыкі.</w:t>
      </w:r>
    </w:p>
    <w:p w:rsidR="000C5E06" w:rsidRPr="005F1E8E" w:rsidRDefault="000C5E0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eastAsia="Times New Roman" w:hAnsi="Times New Roman" w:cs="Times New Roman"/>
          <w:sz w:val="28"/>
          <w:szCs w:val="28"/>
          <w:lang w:val="be-BY"/>
        </w:rPr>
        <w:lastRenderedPageBreak/>
        <w:t xml:space="preserve">Біяэтыка і журналістыка: аксіялагічныя альтэрнатывы. </w:t>
      </w:r>
    </w:p>
    <w:p w:rsidR="00A566DA" w:rsidRPr="005F1E8E" w:rsidRDefault="00A566DA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Пытанні прафесійнай этыкі ў дзейнасці супрацоўнікаў </w:t>
      </w:r>
      <w:r w:rsidR="003F7EFF" w:rsidRPr="005F1E8E">
        <w:rPr>
          <w:rFonts w:ascii="Times New Roman" w:hAnsi="Times New Roman" w:cs="Times New Roman"/>
          <w:sz w:val="28"/>
          <w:szCs w:val="28"/>
          <w:lang w:val="be-BY"/>
        </w:rPr>
        <w:t>аўдыёвізуальных СМІ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(Хартыя тэлерадыёвяшчальнікаў). </w:t>
      </w:r>
    </w:p>
    <w:p w:rsidR="00A566DA" w:rsidRPr="005F1E8E" w:rsidRDefault="00A566DA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Маральны клімат у рэдакцыйным калектыве. Нормы службовай этыкі.</w:t>
      </w:r>
    </w:p>
    <w:p w:rsidR="00A566DA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Журналісцкае расследаванне: маральна-этычны аспект. </w:t>
      </w:r>
    </w:p>
    <w:p w:rsidR="00F519A1" w:rsidRPr="005F1E8E" w:rsidRDefault="00F519A1" w:rsidP="005F1E8E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Развіццё інфармацыйна-камунікацыйных тэхналогій (ІКТ) і маральныя праблемы, звязаныя з сеткавымі формамі падачы інфармацыі, спецыфічнымі інтэрнэт-адносінамі яе спажыўцоў.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Феномен блогерства ў кантэксце патрабаванняў журналісцкай этыкі.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Сеткавы «тролінг» і этыка інтэрнэт-узаемадзеяння.</w:t>
      </w:r>
    </w:p>
    <w:p w:rsidR="005E168C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Метады і танальнасць палемікі ў СМІ.</w:t>
      </w:r>
    </w:p>
    <w:p w:rsidR="009C5A6F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Парушэнне аўтарскіх правоў у журналістыцы.</w:t>
      </w:r>
      <w:r w:rsidR="00034826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Плагіят</w:t>
      </w:r>
      <w:r w:rsidR="009C5A6F" w:rsidRPr="005F1E8E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034826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самаплагіят</w:t>
      </w:r>
      <w:r w:rsidR="009C5A6F" w:rsidRPr="005F1E8E">
        <w:rPr>
          <w:rFonts w:ascii="Times New Roman" w:hAnsi="Times New Roman" w:cs="Times New Roman"/>
          <w:sz w:val="28"/>
          <w:szCs w:val="28"/>
          <w:lang w:val="be-BY"/>
        </w:rPr>
        <w:t>, фальсіфікацыя аўтарства.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Фотаінфармацыя ў кантэксце пытанняў прафесійнай этыкі.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Асноўныя прынцыпы дзейнасці сродкаў масавай iнфармацыi.</w:t>
      </w:r>
      <w:r w:rsidR="001864E6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>Грамадскi каардынацыйны савет у сферы масавай iнфармацыi.</w:t>
      </w:r>
      <w:r w:rsidRPr="005F1E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Недапушчальнасць незаконнага абмежавання свабоды масавай iнфармацыi.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Статус журналiста сродку масавай iнфармацыi.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Iнфармацыя абмежаванага доступу. Iнфармацыя, распаўсюджванне якой у СМІ забаронена.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Ахова крынiцы iнфармацыi.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Выкарыстанне скрытага аўдыя- i вiдэазапiсу, кiна- i фотаздымак.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Выкарыстанне аўтарскiх твораў i пiсьмаў у СМІ. 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Права на абвяржэнне (адказ). Парадак распаўсюджвання абвяржэння (адказу). Падставы для адмовы ў распаўсюджванн</w:t>
      </w:r>
      <w:r w:rsidRPr="005F1E8E">
        <w:rPr>
          <w:rFonts w:ascii="Times New Roman" w:hAnsi="Times New Roman" w:cs="Times New Roman"/>
          <w:sz w:val="28"/>
          <w:szCs w:val="28"/>
        </w:rPr>
        <w:t>i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абвяржэння (адказу).</w:t>
      </w:r>
    </w:p>
    <w:p w:rsidR="00D905E9" w:rsidRPr="005F1E8E" w:rsidRDefault="00D905E9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Медыябізнэс і мараль.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bCs/>
          <w:sz w:val="28"/>
          <w:szCs w:val="28"/>
          <w:lang w:val="be-BY"/>
        </w:rPr>
        <w:t>Асноўныя патрабаванні да р</w:t>
      </w:r>
      <w:r w:rsidRPr="005F1E8E">
        <w:rPr>
          <w:rFonts w:ascii="Times New Roman" w:hAnsi="Times New Roman" w:cs="Times New Roman"/>
          <w:bCs/>
          <w:sz w:val="28"/>
          <w:szCs w:val="28"/>
        </w:rPr>
        <w:t>эклам</w:t>
      </w:r>
      <w:r w:rsidRPr="005F1E8E">
        <w:rPr>
          <w:rFonts w:ascii="Times New Roman" w:hAnsi="Times New Roman" w:cs="Times New Roman"/>
          <w:bCs/>
          <w:sz w:val="28"/>
          <w:szCs w:val="28"/>
          <w:lang w:val="be-BY"/>
        </w:rPr>
        <w:t>ы</w:t>
      </w:r>
      <w:r w:rsidRPr="005F1E8E">
        <w:rPr>
          <w:rFonts w:ascii="Times New Roman" w:hAnsi="Times New Roman" w:cs="Times New Roman"/>
          <w:bCs/>
          <w:sz w:val="28"/>
          <w:szCs w:val="28"/>
        </w:rPr>
        <w:t xml:space="preserve"> ў сродках масавай інфармацыі</w:t>
      </w:r>
      <w:r w:rsidRPr="005F1E8E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bCs/>
          <w:sz w:val="28"/>
          <w:szCs w:val="28"/>
        </w:rPr>
        <w:t>Неналежная</w:t>
      </w:r>
      <w:r w:rsidRPr="005F1E8E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і н</w:t>
      </w:r>
      <w:r w:rsidRPr="005F1E8E">
        <w:rPr>
          <w:rFonts w:ascii="Times New Roman" w:hAnsi="Times New Roman" w:cs="Times New Roman"/>
          <w:sz w:val="28"/>
          <w:szCs w:val="28"/>
        </w:rPr>
        <w:t>еэтычна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5F1E8E">
        <w:rPr>
          <w:rFonts w:ascii="Times New Roman" w:hAnsi="Times New Roman" w:cs="Times New Roman"/>
          <w:sz w:val="28"/>
          <w:szCs w:val="28"/>
        </w:rPr>
        <w:t xml:space="preserve"> рэклама</w:t>
      </w:r>
      <w:r w:rsidR="00204E8A">
        <w:rPr>
          <w:rFonts w:ascii="Times New Roman" w:hAnsi="Times New Roman" w:cs="Times New Roman"/>
          <w:sz w:val="28"/>
          <w:szCs w:val="28"/>
          <w:lang w:val="be-BY"/>
        </w:rPr>
        <w:t xml:space="preserve"> ў СМІ</w:t>
      </w:r>
      <w:r w:rsidRPr="005F1E8E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346D9E" w:rsidRPr="005F1E8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031D0" w:rsidRPr="005F1E8E">
        <w:rPr>
          <w:rFonts w:ascii="Times New Roman" w:hAnsi="Times New Roman" w:cs="Times New Roman"/>
          <w:sz w:val="28"/>
          <w:szCs w:val="28"/>
          <w:lang w:val="be-BY"/>
        </w:rPr>
        <w:t>Ускосная рэклама</w:t>
      </w:r>
      <w:r w:rsidR="003C1F21" w:rsidRPr="005F1E8E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E664D6" w:rsidRPr="005F1E8E" w:rsidRDefault="00E664D6" w:rsidP="005F1E8E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F1E8E">
        <w:rPr>
          <w:rFonts w:ascii="Times New Roman" w:hAnsi="Times New Roman" w:cs="Times New Roman"/>
          <w:sz w:val="28"/>
          <w:szCs w:val="28"/>
          <w:lang w:val="be-BY"/>
        </w:rPr>
        <w:t>Феномен папарацы ў журналістыцы і этычныя пастулаты прафесіі.</w:t>
      </w:r>
    </w:p>
    <w:p w:rsidR="00E664D6" w:rsidRPr="00E664D6" w:rsidRDefault="00E664D6" w:rsidP="005F1E8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</w:p>
    <w:p w:rsidR="00C36B19" w:rsidRDefault="00C36B19" w:rsidP="005F1E8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</w:p>
    <w:p w:rsidR="003C1F21" w:rsidRPr="00E664D6" w:rsidRDefault="003C1F21" w:rsidP="005F1E8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</w:p>
    <w:p w:rsidR="003C1F21" w:rsidRPr="00E664D6" w:rsidRDefault="003C1F21" w:rsidP="005F1E8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</w:p>
    <w:p w:rsidR="001E0E31" w:rsidRDefault="001E0E31" w:rsidP="005F1E8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be-BY"/>
        </w:rPr>
      </w:pPr>
    </w:p>
    <w:p w:rsidR="001E0E31" w:rsidRDefault="001E0E31" w:rsidP="00E664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BB7F5D" w:rsidRDefault="00BB7F5D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BB7F5D" w:rsidRDefault="00BB7F5D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BB7F5D" w:rsidRPr="00E664D6" w:rsidRDefault="00BB7F5D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E664D6" w:rsidRDefault="00E664D6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D64230" w:rsidRDefault="00D64230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D64230" w:rsidRDefault="00D64230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D64230" w:rsidRDefault="00D64230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D64230" w:rsidRDefault="00D64230" w:rsidP="00E664D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AA7762" w:rsidRDefault="00AA7762" w:rsidP="003F5F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sectPr w:rsidR="00AA7762" w:rsidSect="003C4F16"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4E9" w:rsidRDefault="00C564E9" w:rsidP="005F1E8E">
      <w:pPr>
        <w:spacing w:after="0" w:line="240" w:lineRule="auto"/>
      </w:pPr>
      <w:r>
        <w:separator/>
      </w:r>
    </w:p>
  </w:endnote>
  <w:endnote w:type="continuationSeparator" w:id="0">
    <w:p w:rsidR="00C564E9" w:rsidRDefault="00C564E9" w:rsidP="005F1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4E9" w:rsidRDefault="00C564E9" w:rsidP="005F1E8E">
      <w:pPr>
        <w:spacing w:after="0" w:line="240" w:lineRule="auto"/>
      </w:pPr>
      <w:r>
        <w:separator/>
      </w:r>
    </w:p>
  </w:footnote>
  <w:footnote w:type="continuationSeparator" w:id="0">
    <w:p w:rsidR="00C564E9" w:rsidRDefault="00C564E9" w:rsidP="005F1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3932"/>
      <w:docPartObj>
        <w:docPartGallery w:val="Page Numbers (Top of Page)"/>
        <w:docPartUnique/>
      </w:docPartObj>
    </w:sdtPr>
    <w:sdtContent>
      <w:p w:rsidR="003C4F16" w:rsidRDefault="00FA0795">
        <w:pPr>
          <w:pStyle w:val="aa"/>
          <w:jc w:val="center"/>
        </w:pPr>
        <w:fldSimple w:instr=" PAGE   \* MERGEFORMAT ">
          <w:r w:rsidR="00C420AE">
            <w:rPr>
              <w:noProof/>
            </w:rPr>
            <w:t>28</w:t>
          </w:r>
        </w:fldSimple>
      </w:p>
    </w:sdtContent>
  </w:sdt>
  <w:p w:rsidR="003C4F16" w:rsidRDefault="003C4F1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3931"/>
      <w:docPartObj>
        <w:docPartGallery w:val="Page Numbers (Top of Page)"/>
        <w:docPartUnique/>
      </w:docPartObj>
    </w:sdtPr>
    <w:sdtContent>
      <w:p w:rsidR="003C4F16" w:rsidRDefault="00FA0795">
        <w:pPr>
          <w:pStyle w:val="aa"/>
          <w:jc w:val="center"/>
        </w:pPr>
      </w:p>
    </w:sdtContent>
  </w:sdt>
  <w:p w:rsidR="003C4F16" w:rsidRDefault="003C4F1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5FA6"/>
    <w:multiLevelType w:val="hybridMultilevel"/>
    <w:tmpl w:val="624C6C6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B737277"/>
    <w:multiLevelType w:val="hybridMultilevel"/>
    <w:tmpl w:val="35346D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FA0A90"/>
    <w:multiLevelType w:val="hybridMultilevel"/>
    <w:tmpl w:val="72801E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874473C"/>
    <w:multiLevelType w:val="hybridMultilevel"/>
    <w:tmpl w:val="9AD8D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B3126"/>
    <w:multiLevelType w:val="hybridMultilevel"/>
    <w:tmpl w:val="8320E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45117"/>
    <w:multiLevelType w:val="hybridMultilevel"/>
    <w:tmpl w:val="FF2E3B54"/>
    <w:lvl w:ilvl="0" w:tplc="FFFFFFFF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12419"/>
    <w:multiLevelType w:val="hybridMultilevel"/>
    <w:tmpl w:val="33FCB9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E23025"/>
    <w:multiLevelType w:val="hybridMultilevel"/>
    <w:tmpl w:val="84063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C283E"/>
    <w:multiLevelType w:val="hybridMultilevel"/>
    <w:tmpl w:val="93849C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E543A2"/>
    <w:multiLevelType w:val="hybridMultilevel"/>
    <w:tmpl w:val="A3F42F86"/>
    <w:lvl w:ilvl="0" w:tplc="054805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666A3"/>
    <w:multiLevelType w:val="hybridMultilevel"/>
    <w:tmpl w:val="24FE8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EE2BA0"/>
    <w:multiLevelType w:val="hybridMultilevel"/>
    <w:tmpl w:val="8962F08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8525F9"/>
    <w:multiLevelType w:val="hybridMultilevel"/>
    <w:tmpl w:val="E5C44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47119"/>
    <w:multiLevelType w:val="hybridMultilevel"/>
    <w:tmpl w:val="1EE809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3A46A60"/>
    <w:multiLevelType w:val="hybridMultilevel"/>
    <w:tmpl w:val="7DC21BE6"/>
    <w:lvl w:ilvl="0" w:tplc="AD80B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73546"/>
    <w:multiLevelType w:val="hybridMultilevel"/>
    <w:tmpl w:val="F87097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920351"/>
    <w:multiLevelType w:val="hybridMultilevel"/>
    <w:tmpl w:val="D7FC9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A6B98"/>
    <w:multiLevelType w:val="hybridMultilevel"/>
    <w:tmpl w:val="D2942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909D5"/>
    <w:multiLevelType w:val="hybridMultilevel"/>
    <w:tmpl w:val="B5A2C0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FEB39F8"/>
    <w:multiLevelType w:val="hybridMultilevel"/>
    <w:tmpl w:val="DE32C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816DFC"/>
    <w:multiLevelType w:val="hybridMultilevel"/>
    <w:tmpl w:val="6DAA6E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94327F5"/>
    <w:multiLevelType w:val="hybridMultilevel"/>
    <w:tmpl w:val="1F880D30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1287BCD"/>
    <w:multiLevelType w:val="hybridMultilevel"/>
    <w:tmpl w:val="520A9A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6AEB75C7"/>
    <w:multiLevelType w:val="hybridMultilevel"/>
    <w:tmpl w:val="8850E7BC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E4B77EB"/>
    <w:multiLevelType w:val="hybridMultilevel"/>
    <w:tmpl w:val="8D9C3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FE6ECA"/>
    <w:multiLevelType w:val="multilevel"/>
    <w:tmpl w:val="1CAA2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213AC7"/>
    <w:multiLevelType w:val="hybridMultilevel"/>
    <w:tmpl w:val="DE32C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961E41"/>
    <w:multiLevelType w:val="hybridMultilevel"/>
    <w:tmpl w:val="1D0A5E3E"/>
    <w:lvl w:ilvl="0" w:tplc="C8EA6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16"/>
  </w:num>
  <w:num w:numId="5">
    <w:abstractNumId w:val="20"/>
  </w:num>
  <w:num w:numId="6">
    <w:abstractNumId w:val="24"/>
  </w:num>
  <w:num w:numId="7">
    <w:abstractNumId w:val="13"/>
  </w:num>
  <w:num w:numId="8">
    <w:abstractNumId w:val="1"/>
  </w:num>
  <w:num w:numId="9">
    <w:abstractNumId w:val="22"/>
  </w:num>
  <w:num w:numId="10">
    <w:abstractNumId w:val="8"/>
  </w:num>
  <w:num w:numId="11">
    <w:abstractNumId w:val="0"/>
  </w:num>
  <w:num w:numId="12">
    <w:abstractNumId w:val="6"/>
  </w:num>
  <w:num w:numId="13">
    <w:abstractNumId w:val="11"/>
  </w:num>
  <w:num w:numId="14">
    <w:abstractNumId w:val="5"/>
  </w:num>
  <w:num w:numId="15">
    <w:abstractNumId w:val="26"/>
  </w:num>
  <w:num w:numId="16">
    <w:abstractNumId w:val="19"/>
  </w:num>
  <w:num w:numId="17">
    <w:abstractNumId w:val="15"/>
  </w:num>
  <w:num w:numId="18">
    <w:abstractNumId w:val="23"/>
  </w:num>
  <w:num w:numId="19">
    <w:abstractNumId w:val="2"/>
  </w:num>
  <w:num w:numId="20">
    <w:abstractNumId w:val="18"/>
  </w:num>
  <w:num w:numId="21">
    <w:abstractNumId w:val="21"/>
  </w:num>
  <w:num w:numId="22">
    <w:abstractNumId w:val="4"/>
  </w:num>
  <w:num w:numId="23">
    <w:abstractNumId w:val="27"/>
  </w:num>
  <w:num w:numId="24">
    <w:abstractNumId w:val="3"/>
  </w:num>
  <w:num w:numId="25">
    <w:abstractNumId w:val="9"/>
  </w:num>
  <w:num w:numId="26">
    <w:abstractNumId w:val="7"/>
  </w:num>
  <w:num w:numId="27">
    <w:abstractNumId w:val="17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6814"/>
    <w:rsid w:val="00000A9C"/>
    <w:rsid w:val="00000DA8"/>
    <w:rsid w:val="00001C66"/>
    <w:rsid w:val="00001E44"/>
    <w:rsid w:val="000031DD"/>
    <w:rsid w:val="00003C1D"/>
    <w:rsid w:val="00004272"/>
    <w:rsid w:val="00005108"/>
    <w:rsid w:val="0000564C"/>
    <w:rsid w:val="00005F7D"/>
    <w:rsid w:val="000067DE"/>
    <w:rsid w:val="00006DC5"/>
    <w:rsid w:val="00010081"/>
    <w:rsid w:val="00011990"/>
    <w:rsid w:val="00013740"/>
    <w:rsid w:val="00013C62"/>
    <w:rsid w:val="000147B6"/>
    <w:rsid w:val="00016038"/>
    <w:rsid w:val="00016744"/>
    <w:rsid w:val="00016D14"/>
    <w:rsid w:val="000170B8"/>
    <w:rsid w:val="000178DC"/>
    <w:rsid w:val="00022496"/>
    <w:rsid w:val="000228E8"/>
    <w:rsid w:val="00023910"/>
    <w:rsid w:val="00025E26"/>
    <w:rsid w:val="00027681"/>
    <w:rsid w:val="00027938"/>
    <w:rsid w:val="00030301"/>
    <w:rsid w:val="000303D2"/>
    <w:rsid w:val="00032AA1"/>
    <w:rsid w:val="00033187"/>
    <w:rsid w:val="000339E2"/>
    <w:rsid w:val="00034641"/>
    <w:rsid w:val="000346A5"/>
    <w:rsid w:val="00034826"/>
    <w:rsid w:val="00034CFD"/>
    <w:rsid w:val="0003514B"/>
    <w:rsid w:val="00035195"/>
    <w:rsid w:val="0003549D"/>
    <w:rsid w:val="000354E6"/>
    <w:rsid w:val="00036B32"/>
    <w:rsid w:val="00036CF4"/>
    <w:rsid w:val="00041AB6"/>
    <w:rsid w:val="00042D99"/>
    <w:rsid w:val="00043DBF"/>
    <w:rsid w:val="000441F1"/>
    <w:rsid w:val="000444CF"/>
    <w:rsid w:val="00046EBE"/>
    <w:rsid w:val="00047532"/>
    <w:rsid w:val="000478C5"/>
    <w:rsid w:val="00047C4C"/>
    <w:rsid w:val="00047CC2"/>
    <w:rsid w:val="00050358"/>
    <w:rsid w:val="0005237E"/>
    <w:rsid w:val="00052C92"/>
    <w:rsid w:val="00052E4E"/>
    <w:rsid w:val="00053854"/>
    <w:rsid w:val="000539C2"/>
    <w:rsid w:val="00055D93"/>
    <w:rsid w:val="000567E4"/>
    <w:rsid w:val="000569BC"/>
    <w:rsid w:val="00060D22"/>
    <w:rsid w:val="00061041"/>
    <w:rsid w:val="000611AA"/>
    <w:rsid w:val="000612E1"/>
    <w:rsid w:val="00061E7B"/>
    <w:rsid w:val="00063363"/>
    <w:rsid w:val="00063CD7"/>
    <w:rsid w:val="00064585"/>
    <w:rsid w:val="000649ED"/>
    <w:rsid w:val="00064B0C"/>
    <w:rsid w:val="00064F51"/>
    <w:rsid w:val="000654E4"/>
    <w:rsid w:val="00070517"/>
    <w:rsid w:val="00070D4C"/>
    <w:rsid w:val="00071C6C"/>
    <w:rsid w:val="00072BDC"/>
    <w:rsid w:val="000730D3"/>
    <w:rsid w:val="00074BC4"/>
    <w:rsid w:val="0007535B"/>
    <w:rsid w:val="00076221"/>
    <w:rsid w:val="00076A5A"/>
    <w:rsid w:val="000775B0"/>
    <w:rsid w:val="00080163"/>
    <w:rsid w:val="000803FA"/>
    <w:rsid w:val="0008378C"/>
    <w:rsid w:val="00083C6A"/>
    <w:rsid w:val="000857BD"/>
    <w:rsid w:val="00087BF1"/>
    <w:rsid w:val="00090DCB"/>
    <w:rsid w:val="000910D4"/>
    <w:rsid w:val="0009738C"/>
    <w:rsid w:val="000A5533"/>
    <w:rsid w:val="000A626A"/>
    <w:rsid w:val="000A64E8"/>
    <w:rsid w:val="000A6615"/>
    <w:rsid w:val="000A6D4A"/>
    <w:rsid w:val="000B0DA5"/>
    <w:rsid w:val="000B19FE"/>
    <w:rsid w:val="000B296A"/>
    <w:rsid w:val="000B2998"/>
    <w:rsid w:val="000B4DD0"/>
    <w:rsid w:val="000B5297"/>
    <w:rsid w:val="000B6974"/>
    <w:rsid w:val="000B6D61"/>
    <w:rsid w:val="000C0BEA"/>
    <w:rsid w:val="000C16B0"/>
    <w:rsid w:val="000C2549"/>
    <w:rsid w:val="000C4EEA"/>
    <w:rsid w:val="000C5389"/>
    <w:rsid w:val="000C5E06"/>
    <w:rsid w:val="000C7224"/>
    <w:rsid w:val="000D1C51"/>
    <w:rsid w:val="000D2B89"/>
    <w:rsid w:val="000D3E95"/>
    <w:rsid w:val="000D4A14"/>
    <w:rsid w:val="000D50DC"/>
    <w:rsid w:val="000D510E"/>
    <w:rsid w:val="000D53FB"/>
    <w:rsid w:val="000D70C6"/>
    <w:rsid w:val="000D7651"/>
    <w:rsid w:val="000D783D"/>
    <w:rsid w:val="000E06CD"/>
    <w:rsid w:val="000E1BAE"/>
    <w:rsid w:val="000E299A"/>
    <w:rsid w:val="000E3231"/>
    <w:rsid w:val="000E3A99"/>
    <w:rsid w:val="000E46DF"/>
    <w:rsid w:val="000E5FB6"/>
    <w:rsid w:val="000E64FA"/>
    <w:rsid w:val="000E6700"/>
    <w:rsid w:val="000E7A11"/>
    <w:rsid w:val="000F0DFD"/>
    <w:rsid w:val="000F450E"/>
    <w:rsid w:val="000F4C81"/>
    <w:rsid w:val="000F7401"/>
    <w:rsid w:val="000F77A1"/>
    <w:rsid w:val="000F7A70"/>
    <w:rsid w:val="0010122E"/>
    <w:rsid w:val="00101360"/>
    <w:rsid w:val="001016D5"/>
    <w:rsid w:val="001049CA"/>
    <w:rsid w:val="00104EA5"/>
    <w:rsid w:val="00106DEE"/>
    <w:rsid w:val="00107048"/>
    <w:rsid w:val="001075C9"/>
    <w:rsid w:val="00112C52"/>
    <w:rsid w:val="00114898"/>
    <w:rsid w:val="00115C08"/>
    <w:rsid w:val="001168EA"/>
    <w:rsid w:val="00117119"/>
    <w:rsid w:val="0011749B"/>
    <w:rsid w:val="00117617"/>
    <w:rsid w:val="00117635"/>
    <w:rsid w:val="00120475"/>
    <w:rsid w:val="00121BB1"/>
    <w:rsid w:val="00122E3E"/>
    <w:rsid w:val="00123215"/>
    <w:rsid w:val="00123268"/>
    <w:rsid w:val="0012342D"/>
    <w:rsid w:val="00123620"/>
    <w:rsid w:val="00124F8C"/>
    <w:rsid w:val="0012543C"/>
    <w:rsid w:val="00125CCD"/>
    <w:rsid w:val="0012624C"/>
    <w:rsid w:val="00126BBE"/>
    <w:rsid w:val="00127005"/>
    <w:rsid w:val="00132B1D"/>
    <w:rsid w:val="00133174"/>
    <w:rsid w:val="001333B2"/>
    <w:rsid w:val="00134FDE"/>
    <w:rsid w:val="0013585F"/>
    <w:rsid w:val="00136A89"/>
    <w:rsid w:val="001423B9"/>
    <w:rsid w:val="00143996"/>
    <w:rsid w:val="001440C7"/>
    <w:rsid w:val="0014662D"/>
    <w:rsid w:val="00146CEE"/>
    <w:rsid w:val="00147790"/>
    <w:rsid w:val="001500E5"/>
    <w:rsid w:val="0015062A"/>
    <w:rsid w:val="00150F0B"/>
    <w:rsid w:val="00152955"/>
    <w:rsid w:val="001533DB"/>
    <w:rsid w:val="00155E70"/>
    <w:rsid w:val="001561D4"/>
    <w:rsid w:val="0015743C"/>
    <w:rsid w:val="00162075"/>
    <w:rsid w:val="00163A54"/>
    <w:rsid w:val="00164806"/>
    <w:rsid w:val="00164998"/>
    <w:rsid w:val="00164D41"/>
    <w:rsid w:val="00166C90"/>
    <w:rsid w:val="0016787C"/>
    <w:rsid w:val="00167948"/>
    <w:rsid w:val="00170A99"/>
    <w:rsid w:val="00170FA2"/>
    <w:rsid w:val="00171D36"/>
    <w:rsid w:val="00172BEB"/>
    <w:rsid w:val="0017309D"/>
    <w:rsid w:val="001753B4"/>
    <w:rsid w:val="00180BF4"/>
    <w:rsid w:val="00180E1A"/>
    <w:rsid w:val="001850D1"/>
    <w:rsid w:val="001864E6"/>
    <w:rsid w:val="001922B0"/>
    <w:rsid w:val="00192EE3"/>
    <w:rsid w:val="00193F30"/>
    <w:rsid w:val="00195469"/>
    <w:rsid w:val="00195DA3"/>
    <w:rsid w:val="00196F32"/>
    <w:rsid w:val="001A0DE6"/>
    <w:rsid w:val="001A4716"/>
    <w:rsid w:val="001A5111"/>
    <w:rsid w:val="001A570D"/>
    <w:rsid w:val="001A5798"/>
    <w:rsid w:val="001B14C7"/>
    <w:rsid w:val="001B3F3F"/>
    <w:rsid w:val="001B40A2"/>
    <w:rsid w:val="001B625B"/>
    <w:rsid w:val="001B746D"/>
    <w:rsid w:val="001C2A8D"/>
    <w:rsid w:val="001C3C1E"/>
    <w:rsid w:val="001C40EB"/>
    <w:rsid w:val="001C5F9D"/>
    <w:rsid w:val="001C6125"/>
    <w:rsid w:val="001D2C2C"/>
    <w:rsid w:val="001D2D77"/>
    <w:rsid w:val="001D484F"/>
    <w:rsid w:val="001D4E82"/>
    <w:rsid w:val="001D4F8C"/>
    <w:rsid w:val="001E0949"/>
    <w:rsid w:val="001E0BE0"/>
    <w:rsid w:val="001E0E31"/>
    <w:rsid w:val="001E3136"/>
    <w:rsid w:val="001E460D"/>
    <w:rsid w:val="001E4B1B"/>
    <w:rsid w:val="001E4B36"/>
    <w:rsid w:val="001E73BE"/>
    <w:rsid w:val="001F1549"/>
    <w:rsid w:val="001F1935"/>
    <w:rsid w:val="001F21BC"/>
    <w:rsid w:val="001F36D2"/>
    <w:rsid w:val="001F4DF2"/>
    <w:rsid w:val="001F7321"/>
    <w:rsid w:val="001F7421"/>
    <w:rsid w:val="002012CA"/>
    <w:rsid w:val="00201552"/>
    <w:rsid w:val="00202831"/>
    <w:rsid w:val="0020422B"/>
    <w:rsid w:val="00204343"/>
    <w:rsid w:val="00204A54"/>
    <w:rsid w:val="00204E8A"/>
    <w:rsid w:val="00205D35"/>
    <w:rsid w:val="0020603F"/>
    <w:rsid w:val="00207075"/>
    <w:rsid w:val="00207A30"/>
    <w:rsid w:val="00211B97"/>
    <w:rsid w:val="00212D86"/>
    <w:rsid w:val="00213F80"/>
    <w:rsid w:val="00215844"/>
    <w:rsid w:val="0021640A"/>
    <w:rsid w:val="002179A4"/>
    <w:rsid w:val="00220AAB"/>
    <w:rsid w:val="0022697B"/>
    <w:rsid w:val="002270CE"/>
    <w:rsid w:val="00231053"/>
    <w:rsid w:val="00231AC1"/>
    <w:rsid w:val="00232A7D"/>
    <w:rsid w:val="00232D3B"/>
    <w:rsid w:val="002332CC"/>
    <w:rsid w:val="00235E2E"/>
    <w:rsid w:val="002367DA"/>
    <w:rsid w:val="00237DC7"/>
    <w:rsid w:val="0024268B"/>
    <w:rsid w:val="00243015"/>
    <w:rsid w:val="002431A2"/>
    <w:rsid w:val="00245027"/>
    <w:rsid w:val="0024561E"/>
    <w:rsid w:val="0025137C"/>
    <w:rsid w:val="00253928"/>
    <w:rsid w:val="00253B51"/>
    <w:rsid w:val="00255560"/>
    <w:rsid w:val="0025570F"/>
    <w:rsid w:val="0025628A"/>
    <w:rsid w:val="002567DA"/>
    <w:rsid w:val="00256EDD"/>
    <w:rsid w:val="00257633"/>
    <w:rsid w:val="00261270"/>
    <w:rsid w:val="002615A2"/>
    <w:rsid w:val="00263637"/>
    <w:rsid w:val="002637E7"/>
    <w:rsid w:val="00263AFD"/>
    <w:rsid w:val="00265F71"/>
    <w:rsid w:val="00267182"/>
    <w:rsid w:val="002704B2"/>
    <w:rsid w:val="002705D2"/>
    <w:rsid w:val="00274C0A"/>
    <w:rsid w:val="00274DEE"/>
    <w:rsid w:val="00276E18"/>
    <w:rsid w:val="00277A66"/>
    <w:rsid w:val="00280253"/>
    <w:rsid w:val="00281253"/>
    <w:rsid w:val="002815B3"/>
    <w:rsid w:val="00281D8D"/>
    <w:rsid w:val="00283A54"/>
    <w:rsid w:val="0028541E"/>
    <w:rsid w:val="00285C4C"/>
    <w:rsid w:val="00286752"/>
    <w:rsid w:val="002906ED"/>
    <w:rsid w:val="0029138A"/>
    <w:rsid w:val="00292388"/>
    <w:rsid w:val="00293341"/>
    <w:rsid w:val="002946E5"/>
    <w:rsid w:val="0029663B"/>
    <w:rsid w:val="002972D7"/>
    <w:rsid w:val="00297351"/>
    <w:rsid w:val="002973E6"/>
    <w:rsid w:val="002973F5"/>
    <w:rsid w:val="002A0D08"/>
    <w:rsid w:val="002A1C33"/>
    <w:rsid w:val="002A391D"/>
    <w:rsid w:val="002A41F1"/>
    <w:rsid w:val="002A4664"/>
    <w:rsid w:val="002A5406"/>
    <w:rsid w:val="002A605B"/>
    <w:rsid w:val="002A7B77"/>
    <w:rsid w:val="002B1249"/>
    <w:rsid w:val="002B1920"/>
    <w:rsid w:val="002B34A4"/>
    <w:rsid w:val="002B3977"/>
    <w:rsid w:val="002B4351"/>
    <w:rsid w:val="002B487B"/>
    <w:rsid w:val="002B5045"/>
    <w:rsid w:val="002B505E"/>
    <w:rsid w:val="002B7CA8"/>
    <w:rsid w:val="002B7CC6"/>
    <w:rsid w:val="002B7ED5"/>
    <w:rsid w:val="002B7F8E"/>
    <w:rsid w:val="002C13AA"/>
    <w:rsid w:val="002C1D35"/>
    <w:rsid w:val="002C1DCF"/>
    <w:rsid w:val="002C30B0"/>
    <w:rsid w:val="002C3358"/>
    <w:rsid w:val="002C4CC4"/>
    <w:rsid w:val="002C5AD3"/>
    <w:rsid w:val="002C73F5"/>
    <w:rsid w:val="002C7C30"/>
    <w:rsid w:val="002D3B50"/>
    <w:rsid w:val="002D3E3F"/>
    <w:rsid w:val="002D3E75"/>
    <w:rsid w:val="002D4404"/>
    <w:rsid w:val="002E0DC9"/>
    <w:rsid w:val="002E10F7"/>
    <w:rsid w:val="002E15B9"/>
    <w:rsid w:val="002E21DF"/>
    <w:rsid w:val="002E2E66"/>
    <w:rsid w:val="002E34FA"/>
    <w:rsid w:val="002E4FD1"/>
    <w:rsid w:val="002E7046"/>
    <w:rsid w:val="002E7624"/>
    <w:rsid w:val="002E7D11"/>
    <w:rsid w:val="002F27A9"/>
    <w:rsid w:val="002F37B2"/>
    <w:rsid w:val="002F3D52"/>
    <w:rsid w:val="002F436B"/>
    <w:rsid w:val="002F51B0"/>
    <w:rsid w:val="002F58A9"/>
    <w:rsid w:val="002F69B8"/>
    <w:rsid w:val="00301BB7"/>
    <w:rsid w:val="003036A1"/>
    <w:rsid w:val="003037A4"/>
    <w:rsid w:val="00304FEB"/>
    <w:rsid w:val="0030649A"/>
    <w:rsid w:val="003075D9"/>
    <w:rsid w:val="003078B6"/>
    <w:rsid w:val="00307F52"/>
    <w:rsid w:val="00310FE3"/>
    <w:rsid w:val="0031197D"/>
    <w:rsid w:val="00311E28"/>
    <w:rsid w:val="003130E1"/>
    <w:rsid w:val="0031439C"/>
    <w:rsid w:val="00314E8B"/>
    <w:rsid w:val="00315785"/>
    <w:rsid w:val="00315F06"/>
    <w:rsid w:val="00316387"/>
    <w:rsid w:val="0031712F"/>
    <w:rsid w:val="00317263"/>
    <w:rsid w:val="00320AD9"/>
    <w:rsid w:val="0032111B"/>
    <w:rsid w:val="00321E1D"/>
    <w:rsid w:val="003228CA"/>
    <w:rsid w:val="00323713"/>
    <w:rsid w:val="00323748"/>
    <w:rsid w:val="00323F40"/>
    <w:rsid w:val="00326190"/>
    <w:rsid w:val="00326F38"/>
    <w:rsid w:val="00327650"/>
    <w:rsid w:val="00327708"/>
    <w:rsid w:val="00327A9C"/>
    <w:rsid w:val="003318F7"/>
    <w:rsid w:val="003320B5"/>
    <w:rsid w:val="00332182"/>
    <w:rsid w:val="003325BA"/>
    <w:rsid w:val="003332E4"/>
    <w:rsid w:val="003338AC"/>
    <w:rsid w:val="00333EA6"/>
    <w:rsid w:val="00336785"/>
    <w:rsid w:val="00337A7B"/>
    <w:rsid w:val="00340509"/>
    <w:rsid w:val="0034066F"/>
    <w:rsid w:val="0034068B"/>
    <w:rsid w:val="003420EE"/>
    <w:rsid w:val="00343375"/>
    <w:rsid w:val="003455EF"/>
    <w:rsid w:val="00346191"/>
    <w:rsid w:val="00346D9E"/>
    <w:rsid w:val="003473E3"/>
    <w:rsid w:val="003509CB"/>
    <w:rsid w:val="00351377"/>
    <w:rsid w:val="003517E1"/>
    <w:rsid w:val="003532F5"/>
    <w:rsid w:val="00354A3B"/>
    <w:rsid w:val="00354B0F"/>
    <w:rsid w:val="00354E20"/>
    <w:rsid w:val="0035704A"/>
    <w:rsid w:val="00360660"/>
    <w:rsid w:val="00360C3D"/>
    <w:rsid w:val="00361325"/>
    <w:rsid w:val="0036241B"/>
    <w:rsid w:val="00362486"/>
    <w:rsid w:val="003634E2"/>
    <w:rsid w:val="00364D3C"/>
    <w:rsid w:val="00365928"/>
    <w:rsid w:val="00367439"/>
    <w:rsid w:val="0036746A"/>
    <w:rsid w:val="00367B00"/>
    <w:rsid w:val="00367CF4"/>
    <w:rsid w:val="0037048E"/>
    <w:rsid w:val="0037149B"/>
    <w:rsid w:val="003727E2"/>
    <w:rsid w:val="00374794"/>
    <w:rsid w:val="00374881"/>
    <w:rsid w:val="00374BB8"/>
    <w:rsid w:val="00377229"/>
    <w:rsid w:val="003777BC"/>
    <w:rsid w:val="003823BC"/>
    <w:rsid w:val="00383905"/>
    <w:rsid w:val="00385439"/>
    <w:rsid w:val="0038590C"/>
    <w:rsid w:val="0038656B"/>
    <w:rsid w:val="00387164"/>
    <w:rsid w:val="0038730E"/>
    <w:rsid w:val="00391FD0"/>
    <w:rsid w:val="003928F2"/>
    <w:rsid w:val="0039424E"/>
    <w:rsid w:val="00394ACC"/>
    <w:rsid w:val="0039506C"/>
    <w:rsid w:val="003A56A8"/>
    <w:rsid w:val="003A6409"/>
    <w:rsid w:val="003A6E9F"/>
    <w:rsid w:val="003A7A03"/>
    <w:rsid w:val="003A7D6A"/>
    <w:rsid w:val="003B17F7"/>
    <w:rsid w:val="003B5191"/>
    <w:rsid w:val="003B5A97"/>
    <w:rsid w:val="003B6980"/>
    <w:rsid w:val="003B7B99"/>
    <w:rsid w:val="003C0178"/>
    <w:rsid w:val="003C08AC"/>
    <w:rsid w:val="003C1F21"/>
    <w:rsid w:val="003C235D"/>
    <w:rsid w:val="003C31F6"/>
    <w:rsid w:val="003C3369"/>
    <w:rsid w:val="003C3B07"/>
    <w:rsid w:val="003C4752"/>
    <w:rsid w:val="003C4CC9"/>
    <w:rsid w:val="003C4F16"/>
    <w:rsid w:val="003C7ACE"/>
    <w:rsid w:val="003D05F6"/>
    <w:rsid w:val="003D1366"/>
    <w:rsid w:val="003D1C39"/>
    <w:rsid w:val="003D22EB"/>
    <w:rsid w:val="003D2EBE"/>
    <w:rsid w:val="003D35E3"/>
    <w:rsid w:val="003D458F"/>
    <w:rsid w:val="003D4DF6"/>
    <w:rsid w:val="003D6B2E"/>
    <w:rsid w:val="003D76D3"/>
    <w:rsid w:val="003E17DC"/>
    <w:rsid w:val="003E1836"/>
    <w:rsid w:val="003E4BBD"/>
    <w:rsid w:val="003E6B31"/>
    <w:rsid w:val="003F129E"/>
    <w:rsid w:val="003F2418"/>
    <w:rsid w:val="003F2769"/>
    <w:rsid w:val="003F33EC"/>
    <w:rsid w:val="003F3E72"/>
    <w:rsid w:val="003F5F2D"/>
    <w:rsid w:val="003F5F39"/>
    <w:rsid w:val="003F70EC"/>
    <w:rsid w:val="003F7373"/>
    <w:rsid w:val="003F7EFF"/>
    <w:rsid w:val="00400B78"/>
    <w:rsid w:val="004027A3"/>
    <w:rsid w:val="00402D40"/>
    <w:rsid w:val="00404177"/>
    <w:rsid w:val="00406570"/>
    <w:rsid w:val="0041069B"/>
    <w:rsid w:val="00411648"/>
    <w:rsid w:val="0041192F"/>
    <w:rsid w:val="00412402"/>
    <w:rsid w:val="00412FA1"/>
    <w:rsid w:val="0041644F"/>
    <w:rsid w:val="00416BE3"/>
    <w:rsid w:val="00417B9F"/>
    <w:rsid w:val="00417DB1"/>
    <w:rsid w:val="00420E65"/>
    <w:rsid w:val="00422277"/>
    <w:rsid w:val="004224C5"/>
    <w:rsid w:val="00423FAE"/>
    <w:rsid w:val="0042463D"/>
    <w:rsid w:val="00424EFA"/>
    <w:rsid w:val="0042538B"/>
    <w:rsid w:val="00425C9E"/>
    <w:rsid w:val="00426D95"/>
    <w:rsid w:val="0043359A"/>
    <w:rsid w:val="00433B5C"/>
    <w:rsid w:val="00434DBB"/>
    <w:rsid w:val="004364EF"/>
    <w:rsid w:val="00440351"/>
    <w:rsid w:val="00442A7E"/>
    <w:rsid w:val="00445339"/>
    <w:rsid w:val="00445F8C"/>
    <w:rsid w:val="0045044D"/>
    <w:rsid w:val="00450544"/>
    <w:rsid w:val="004508B9"/>
    <w:rsid w:val="004508CE"/>
    <w:rsid w:val="00450AD5"/>
    <w:rsid w:val="0045171B"/>
    <w:rsid w:val="00451842"/>
    <w:rsid w:val="00453DC8"/>
    <w:rsid w:val="00456B78"/>
    <w:rsid w:val="00457C01"/>
    <w:rsid w:val="004609C9"/>
    <w:rsid w:val="00460E7E"/>
    <w:rsid w:val="004650A0"/>
    <w:rsid w:val="004653B6"/>
    <w:rsid w:val="004654F0"/>
    <w:rsid w:val="00467596"/>
    <w:rsid w:val="00471051"/>
    <w:rsid w:val="00471C1A"/>
    <w:rsid w:val="0047291B"/>
    <w:rsid w:val="00472B2C"/>
    <w:rsid w:val="00473130"/>
    <w:rsid w:val="00474DC2"/>
    <w:rsid w:val="00476404"/>
    <w:rsid w:val="00476F6E"/>
    <w:rsid w:val="00480BE8"/>
    <w:rsid w:val="004826C3"/>
    <w:rsid w:val="00482750"/>
    <w:rsid w:val="004850D1"/>
    <w:rsid w:val="004852C6"/>
    <w:rsid w:val="004869F8"/>
    <w:rsid w:val="00490D3E"/>
    <w:rsid w:val="0049137F"/>
    <w:rsid w:val="00492DA0"/>
    <w:rsid w:val="004938E2"/>
    <w:rsid w:val="00494629"/>
    <w:rsid w:val="00495CFF"/>
    <w:rsid w:val="00496456"/>
    <w:rsid w:val="0049648A"/>
    <w:rsid w:val="00496AF8"/>
    <w:rsid w:val="004A0AD3"/>
    <w:rsid w:val="004A1526"/>
    <w:rsid w:val="004A16F0"/>
    <w:rsid w:val="004A180D"/>
    <w:rsid w:val="004A19D5"/>
    <w:rsid w:val="004A1B83"/>
    <w:rsid w:val="004A2334"/>
    <w:rsid w:val="004A2441"/>
    <w:rsid w:val="004A2566"/>
    <w:rsid w:val="004A28D8"/>
    <w:rsid w:val="004A33F5"/>
    <w:rsid w:val="004A5189"/>
    <w:rsid w:val="004A7067"/>
    <w:rsid w:val="004A78AF"/>
    <w:rsid w:val="004B1B35"/>
    <w:rsid w:val="004B2E56"/>
    <w:rsid w:val="004B3B3B"/>
    <w:rsid w:val="004B4498"/>
    <w:rsid w:val="004B5CEB"/>
    <w:rsid w:val="004B6947"/>
    <w:rsid w:val="004B7017"/>
    <w:rsid w:val="004C0551"/>
    <w:rsid w:val="004C5471"/>
    <w:rsid w:val="004C54FB"/>
    <w:rsid w:val="004C5D66"/>
    <w:rsid w:val="004C6871"/>
    <w:rsid w:val="004D001B"/>
    <w:rsid w:val="004D0588"/>
    <w:rsid w:val="004D12B4"/>
    <w:rsid w:val="004D17E4"/>
    <w:rsid w:val="004D3C8F"/>
    <w:rsid w:val="004D4CB8"/>
    <w:rsid w:val="004D5A3A"/>
    <w:rsid w:val="004D6E6E"/>
    <w:rsid w:val="004D7851"/>
    <w:rsid w:val="004E3547"/>
    <w:rsid w:val="004E3631"/>
    <w:rsid w:val="004E3D54"/>
    <w:rsid w:val="004E4563"/>
    <w:rsid w:val="004E4E02"/>
    <w:rsid w:val="004E514D"/>
    <w:rsid w:val="004E61F9"/>
    <w:rsid w:val="004E6A69"/>
    <w:rsid w:val="004E776B"/>
    <w:rsid w:val="004F0F1C"/>
    <w:rsid w:val="004F0FC6"/>
    <w:rsid w:val="004F4C9E"/>
    <w:rsid w:val="004F57E4"/>
    <w:rsid w:val="004F6B0B"/>
    <w:rsid w:val="005005AF"/>
    <w:rsid w:val="00502FCE"/>
    <w:rsid w:val="00503DC0"/>
    <w:rsid w:val="00506C45"/>
    <w:rsid w:val="00511C26"/>
    <w:rsid w:val="00512900"/>
    <w:rsid w:val="00513502"/>
    <w:rsid w:val="0051383B"/>
    <w:rsid w:val="00513F8F"/>
    <w:rsid w:val="0051453A"/>
    <w:rsid w:val="005147E9"/>
    <w:rsid w:val="00514FCE"/>
    <w:rsid w:val="0051530F"/>
    <w:rsid w:val="00515908"/>
    <w:rsid w:val="00515C1B"/>
    <w:rsid w:val="00516BC5"/>
    <w:rsid w:val="0051718D"/>
    <w:rsid w:val="00517BE8"/>
    <w:rsid w:val="00520563"/>
    <w:rsid w:val="005244A6"/>
    <w:rsid w:val="00524F62"/>
    <w:rsid w:val="00530789"/>
    <w:rsid w:val="00531092"/>
    <w:rsid w:val="005322F4"/>
    <w:rsid w:val="00533113"/>
    <w:rsid w:val="00533CB4"/>
    <w:rsid w:val="00536205"/>
    <w:rsid w:val="0053688D"/>
    <w:rsid w:val="005411F9"/>
    <w:rsid w:val="005429DD"/>
    <w:rsid w:val="00542C8E"/>
    <w:rsid w:val="005430E7"/>
    <w:rsid w:val="005432F7"/>
    <w:rsid w:val="00543D31"/>
    <w:rsid w:val="005521D8"/>
    <w:rsid w:val="00552252"/>
    <w:rsid w:val="00552F28"/>
    <w:rsid w:val="00555174"/>
    <w:rsid w:val="0055605A"/>
    <w:rsid w:val="00556894"/>
    <w:rsid w:val="00556D10"/>
    <w:rsid w:val="005622F8"/>
    <w:rsid w:val="0056237A"/>
    <w:rsid w:val="00562516"/>
    <w:rsid w:val="005642B3"/>
    <w:rsid w:val="00564438"/>
    <w:rsid w:val="005711F7"/>
    <w:rsid w:val="005719A7"/>
    <w:rsid w:val="0057280C"/>
    <w:rsid w:val="00573E61"/>
    <w:rsid w:val="0057474B"/>
    <w:rsid w:val="00575D4F"/>
    <w:rsid w:val="00576126"/>
    <w:rsid w:val="00576260"/>
    <w:rsid w:val="00580136"/>
    <w:rsid w:val="00584EF4"/>
    <w:rsid w:val="00585DE2"/>
    <w:rsid w:val="00587049"/>
    <w:rsid w:val="00590805"/>
    <w:rsid w:val="00590BAD"/>
    <w:rsid w:val="005910F1"/>
    <w:rsid w:val="00592168"/>
    <w:rsid w:val="0059307A"/>
    <w:rsid w:val="00593DEE"/>
    <w:rsid w:val="0059451A"/>
    <w:rsid w:val="00595439"/>
    <w:rsid w:val="005962E0"/>
    <w:rsid w:val="005972AF"/>
    <w:rsid w:val="00597853"/>
    <w:rsid w:val="005A390E"/>
    <w:rsid w:val="005B00A2"/>
    <w:rsid w:val="005B1FB8"/>
    <w:rsid w:val="005B28C7"/>
    <w:rsid w:val="005B2FF4"/>
    <w:rsid w:val="005B599C"/>
    <w:rsid w:val="005B5C30"/>
    <w:rsid w:val="005B6076"/>
    <w:rsid w:val="005C27D8"/>
    <w:rsid w:val="005C3452"/>
    <w:rsid w:val="005C562E"/>
    <w:rsid w:val="005D1511"/>
    <w:rsid w:val="005D21E6"/>
    <w:rsid w:val="005D239D"/>
    <w:rsid w:val="005D2C69"/>
    <w:rsid w:val="005D2E2F"/>
    <w:rsid w:val="005D3D63"/>
    <w:rsid w:val="005D54EE"/>
    <w:rsid w:val="005D6E1A"/>
    <w:rsid w:val="005D723A"/>
    <w:rsid w:val="005D72BD"/>
    <w:rsid w:val="005D7DE9"/>
    <w:rsid w:val="005E168C"/>
    <w:rsid w:val="005E42D5"/>
    <w:rsid w:val="005F0591"/>
    <w:rsid w:val="005F071C"/>
    <w:rsid w:val="005F1E8E"/>
    <w:rsid w:val="005F2A1C"/>
    <w:rsid w:val="005F3143"/>
    <w:rsid w:val="005F6413"/>
    <w:rsid w:val="005F7189"/>
    <w:rsid w:val="005F7328"/>
    <w:rsid w:val="005F7806"/>
    <w:rsid w:val="00600291"/>
    <w:rsid w:val="0060061B"/>
    <w:rsid w:val="00601091"/>
    <w:rsid w:val="00603307"/>
    <w:rsid w:val="00604087"/>
    <w:rsid w:val="00607843"/>
    <w:rsid w:val="00610061"/>
    <w:rsid w:val="006105C9"/>
    <w:rsid w:val="006106A2"/>
    <w:rsid w:val="00610A54"/>
    <w:rsid w:val="006114A5"/>
    <w:rsid w:val="00611CFD"/>
    <w:rsid w:val="00613503"/>
    <w:rsid w:val="00613C1B"/>
    <w:rsid w:val="00614CA4"/>
    <w:rsid w:val="00616D3D"/>
    <w:rsid w:val="006207B8"/>
    <w:rsid w:val="00620A4F"/>
    <w:rsid w:val="00623065"/>
    <w:rsid w:val="006234DC"/>
    <w:rsid w:val="006252E3"/>
    <w:rsid w:val="006308C5"/>
    <w:rsid w:val="00630919"/>
    <w:rsid w:val="0063229C"/>
    <w:rsid w:val="0063323B"/>
    <w:rsid w:val="006342DB"/>
    <w:rsid w:val="00637FA0"/>
    <w:rsid w:val="00640CF3"/>
    <w:rsid w:val="0064166F"/>
    <w:rsid w:val="00643937"/>
    <w:rsid w:val="00644F0B"/>
    <w:rsid w:val="006456D0"/>
    <w:rsid w:val="00646149"/>
    <w:rsid w:val="0064703A"/>
    <w:rsid w:val="00647573"/>
    <w:rsid w:val="00647B63"/>
    <w:rsid w:val="00647E68"/>
    <w:rsid w:val="00650862"/>
    <w:rsid w:val="006519DF"/>
    <w:rsid w:val="006527F8"/>
    <w:rsid w:val="00653A0C"/>
    <w:rsid w:val="006557FC"/>
    <w:rsid w:val="006562B4"/>
    <w:rsid w:val="00656857"/>
    <w:rsid w:val="00656F92"/>
    <w:rsid w:val="00657E64"/>
    <w:rsid w:val="00660CCC"/>
    <w:rsid w:val="00665FB6"/>
    <w:rsid w:val="00671519"/>
    <w:rsid w:val="00672120"/>
    <w:rsid w:val="006730B0"/>
    <w:rsid w:val="00674F63"/>
    <w:rsid w:val="006752B9"/>
    <w:rsid w:val="00676408"/>
    <w:rsid w:val="006779C6"/>
    <w:rsid w:val="006807FF"/>
    <w:rsid w:val="006829F6"/>
    <w:rsid w:val="0068356C"/>
    <w:rsid w:val="00684606"/>
    <w:rsid w:val="00684723"/>
    <w:rsid w:val="0068480D"/>
    <w:rsid w:val="006856D4"/>
    <w:rsid w:val="00686E90"/>
    <w:rsid w:val="006901B1"/>
    <w:rsid w:val="00690C68"/>
    <w:rsid w:val="00690C91"/>
    <w:rsid w:val="00691C57"/>
    <w:rsid w:val="00693D09"/>
    <w:rsid w:val="0069596F"/>
    <w:rsid w:val="006A0CE1"/>
    <w:rsid w:val="006A2F17"/>
    <w:rsid w:val="006A6314"/>
    <w:rsid w:val="006A6E78"/>
    <w:rsid w:val="006A7E9C"/>
    <w:rsid w:val="006B068D"/>
    <w:rsid w:val="006B1A16"/>
    <w:rsid w:val="006B2DCC"/>
    <w:rsid w:val="006B4B4F"/>
    <w:rsid w:val="006B4B94"/>
    <w:rsid w:val="006B51DC"/>
    <w:rsid w:val="006B6536"/>
    <w:rsid w:val="006B6F29"/>
    <w:rsid w:val="006C17DB"/>
    <w:rsid w:val="006C22AE"/>
    <w:rsid w:val="006C465F"/>
    <w:rsid w:val="006D08A0"/>
    <w:rsid w:val="006D0E93"/>
    <w:rsid w:val="006D266B"/>
    <w:rsid w:val="006D26CA"/>
    <w:rsid w:val="006D33B7"/>
    <w:rsid w:val="006D3CE3"/>
    <w:rsid w:val="006D5261"/>
    <w:rsid w:val="006D5CC1"/>
    <w:rsid w:val="006D68FF"/>
    <w:rsid w:val="006D6F76"/>
    <w:rsid w:val="006D7136"/>
    <w:rsid w:val="006D77D4"/>
    <w:rsid w:val="006E023A"/>
    <w:rsid w:val="006E1A32"/>
    <w:rsid w:val="006E7F5C"/>
    <w:rsid w:val="006F1FBF"/>
    <w:rsid w:val="006F2A23"/>
    <w:rsid w:val="006F62A7"/>
    <w:rsid w:val="006F6723"/>
    <w:rsid w:val="006F7CF9"/>
    <w:rsid w:val="007012E9"/>
    <w:rsid w:val="00702217"/>
    <w:rsid w:val="00702EDE"/>
    <w:rsid w:val="00703464"/>
    <w:rsid w:val="007055BA"/>
    <w:rsid w:val="00707539"/>
    <w:rsid w:val="00707609"/>
    <w:rsid w:val="00707EEC"/>
    <w:rsid w:val="00707FAF"/>
    <w:rsid w:val="00713558"/>
    <w:rsid w:val="00713960"/>
    <w:rsid w:val="007150FC"/>
    <w:rsid w:val="007165C4"/>
    <w:rsid w:val="007166CF"/>
    <w:rsid w:val="00717137"/>
    <w:rsid w:val="0071727F"/>
    <w:rsid w:val="0072162A"/>
    <w:rsid w:val="00721A64"/>
    <w:rsid w:val="00722C5F"/>
    <w:rsid w:val="00723732"/>
    <w:rsid w:val="00723789"/>
    <w:rsid w:val="00725A0D"/>
    <w:rsid w:val="00725DE7"/>
    <w:rsid w:val="00727C1D"/>
    <w:rsid w:val="00730B3F"/>
    <w:rsid w:val="00731B69"/>
    <w:rsid w:val="00733E3C"/>
    <w:rsid w:val="0073526B"/>
    <w:rsid w:val="00736AC0"/>
    <w:rsid w:val="00737527"/>
    <w:rsid w:val="00737EEB"/>
    <w:rsid w:val="0074048C"/>
    <w:rsid w:val="007412E3"/>
    <w:rsid w:val="007437F3"/>
    <w:rsid w:val="00744DA2"/>
    <w:rsid w:val="00745DD0"/>
    <w:rsid w:val="00746816"/>
    <w:rsid w:val="00746D16"/>
    <w:rsid w:val="0074755B"/>
    <w:rsid w:val="007478A5"/>
    <w:rsid w:val="007503B2"/>
    <w:rsid w:val="00750C14"/>
    <w:rsid w:val="00750D33"/>
    <w:rsid w:val="00753C49"/>
    <w:rsid w:val="0075499A"/>
    <w:rsid w:val="0075551E"/>
    <w:rsid w:val="00757E1B"/>
    <w:rsid w:val="007603E4"/>
    <w:rsid w:val="00761805"/>
    <w:rsid w:val="00761F2B"/>
    <w:rsid w:val="007631FA"/>
    <w:rsid w:val="00763FC4"/>
    <w:rsid w:val="00764EA9"/>
    <w:rsid w:val="00764F89"/>
    <w:rsid w:val="00764FCB"/>
    <w:rsid w:val="00766283"/>
    <w:rsid w:val="007667B5"/>
    <w:rsid w:val="00767E58"/>
    <w:rsid w:val="00770186"/>
    <w:rsid w:val="0077026A"/>
    <w:rsid w:val="007705B2"/>
    <w:rsid w:val="00771693"/>
    <w:rsid w:val="00775968"/>
    <w:rsid w:val="007764A3"/>
    <w:rsid w:val="00777BFD"/>
    <w:rsid w:val="0078023C"/>
    <w:rsid w:val="00780754"/>
    <w:rsid w:val="007817C4"/>
    <w:rsid w:val="007821AA"/>
    <w:rsid w:val="007845A0"/>
    <w:rsid w:val="00785BC2"/>
    <w:rsid w:val="00785F0E"/>
    <w:rsid w:val="00786FE3"/>
    <w:rsid w:val="007876FA"/>
    <w:rsid w:val="00790474"/>
    <w:rsid w:val="00790717"/>
    <w:rsid w:val="00791CED"/>
    <w:rsid w:val="00791D3E"/>
    <w:rsid w:val="00791F1D"/>
    <w:rsid w:val="00792398"/>
    <w:rsid w:val="007932F2"/>
    <w:rsid w:val="00793629"/>
    <w:rsid w:val="007A0921"/>
    <w:rsid w:val="007A4DA3"/>
    <w:rsid w:val="007A4F42"/>
    <w:rsid w:val="007A7D86"/>
    <w:rsid w:val="007B1D4E"/>
    <w:rsid w:val="007B20FE"/>
    <w:rsid w:val="007B35EC"/>
    <w:rsid w:val="007B3DA5"/>
    <w:rsid w:val="007B47E1"/>
    <w:rsid w:val="007B4A44"/>
    <w:rsid w:val="007B4C57"/>
    <w:rsid w:val="007B5333"/>
    <w:rsid w:val="007B58E4"/>
    <w:rsid w:val="007B67C3"/>
    <w:rsid w:val="007B7C6B"/>
    <w:rsid w:val="007C33B3"/>
    <w:rsid w:val="007C3CBA"/>
    <w:rsid w:val="007C409B"/>
    <w:rsid w:val="007C40D0"/>
    <w:rsid w:val="007C48A6"/>
    <w:rsid w:val="007C5699"/>
    <w:rsid w:val="007C5953"/>
    <w:rsid w:val="007D0731"/>
    <w:rsid w:val="007D0805"/>
    <w:rsid w:val="007D1AB1"/>
    <w:rsid w:val="007D419E"/>
    <w:rsid w:val="007D5B5D"/>
    <w:rsid w:val="007D6025"/>
    <w:rsid w:val="007D611C"/>
    <w:rsid w:val="007D7AEA"/>
    <w:rsid w:val="007E3A47"/>
    <w:rsid w:val="007E3D55"/>
    <w:rsid w:val="007E46E6"/>
    <w:rsid w:val="007E4789"/>
    <w:rsid w:val="007E5673"/>
    <w:rsid w:val="007E5F97"/>
    <w:rsid w:val="007E61C4"/>
    <w:rsid w:val="007F29D2"/>
    <w:rsid w:val="007F2C09"/>
    <w:rsid w:val="007F478A"/>
    <w:rsid w:val="007F5975"/>
    <w:rsid w:val="007F6814"/>
    <w:rsid w:val="007F69BE"/>
    <w:rsid w:val="007F6A68"/>
    <w:rsid w:val="00800B07"/>
    <w:rsid w:val="00801BEC"/>
    <w:rsid w:val="00802CEF"/>
    <w:rsid w:val="008055A9"/>
    <w:rsid w:val="00805764"/>
    <w:rsid w:val="008061D8"/>
    <w:rsid w:val="00806B4D"/>
    <w:rsid w:val="008105CF"/>
    <w:rsid w:val="00812201"/>
    <w:rsid w:val="00812417"/>
    <w:rsid w:val="0081338A"/>
    <w:rsid w:val="0081385E"/>
    <w:rsid w:val="0081535C"/>
    <w:rsid w:val="00815926"/>
    <w:rsid w:val="008169A5"/>
    <w:rsid w:val="00816F59"/>
    <w:rsid w:val="008172DD"/>
    <w:rsid w:val="00817F83"/>
    <w:rsid w:val="00817F84"/>
    <w:rsid w:val="00820250"/>
    <w:rsid w:val="00820A48"/>
    <w:rsid w:val="00822497"/>
    <w:rsid w:val="0082264A"/>
    <w:rsid w:val="00822D7D"/>
    <w:rsid w:val="00822F3F"/>
    <w:rsid w:val="0082395E"/>
    <w:rsid w:val="008254A1"/>
    <w:rsid w:val="00826198"/>
    <w:rsid w:val="00826F37"/>
    <w:rsid w:val="008273C9"/>
    <w:rsid w:val="00830C85"/>
    <w:rsid w:val="00831BE8"/>
    <w:rsid w:val="0083388E"/>
    <w:rsid w:val="00834E7A"/>
    <w:rsid w:val="00837EE8"/>
    <w:rsid w:val="00840625"/>
    <w:rsid w:val="008412F7"/>
    <w:rsid w:val="00843CE0"/>
    <w:rsid w:val="00845381"/>
    <w:rsid w:val="00846C11"/>
    <w:rsid w:val="0084786F"/>
    <w:rsid w:val="00850735"/>
    <w:rsid w:val="008510AB"/>
    <w:rsid w:val="00851D21"/>
    <w:rsid w:val="00851ED5"/>
    <w:rsid w:val="0085318E"/>
    <w:rsid w:val="00853F99"/>
    <w:rsid w:val="00854AFA"/>
    <w:rsid w:val="008557D7"/>
    <w:rsid w:val="00856F2E"/>
    <w:rsid w:val="00860463"/>
    <w:rsid w:val="00860780"/>
    <w:rsid w:val="00861411"/>
    <w:rsid w:val="00861AFB"/>
    <w:rsid w:val="00862DA7"/>
    <w:rsid w:val="00870D32"/>
    <w:rsid w:val="00872747"/>
    <w:rsid w:val="00874121"/>
    <w:rsid w:val="00874CE2"/>
    <w:rsid w:val="008776BB"/>
    <w:rsid w:val="00877D3D"/>
    <w:rsid w:val="00884481"/>
    <w:rsid w:val="008848BC"/>
    <w:rsid w:val="0088547B"/>
    <w:rsid w:val="00885B36"/>
    <w:rsid w:val="0089029C"/>
    <w:rsid w:val="00890D44"/>
    <w:rsid w:val="00890D45"/>
    <w:rsid w:val="00892CF0"/>
    <w:rsid w:val="0089406B"/>
    <w:rsid w:val="00896141"/>
    <w:rsid w:val="00896BF0"/>
    <w:rsid w:val="008978C1"/>
    <w:rsid w:val="008979E1"/>
    <w:rsid w:val="008A08A1"/>
    <w:rsid w:val="008A25CC"/>
    <w:rsid w:val="008A3AE9"/>
    <w:rsid w:val="008A4AA3"/>
    <w:rsid w:val="008A7E7D"/>
    <w:rsid w:val="008B3736"/>
    <w:rsid w:val="008B7F5F"/>
    <w:rsid w:val="008C0605"/>
    <w:rsid w:val="008C10A7"/>
    <w:rsid w:val="008C121E"/>
    <w:rsid w:val="008C12DA"/>
    <w:rsid w:val="008C1A69"/>
    <w:rsid w:val="008C1EB0"/>
    <w:rsid w:val="008C48B3"/>
    <w:rsid w:val="008C5425"/>
    <w:rsid w:val="008C5F85"/>
    <w:rsid w:val="008C6D2E"/>
    <w:rsid w:val="008C7173"/>
    <w:rsid w:val="008C7737"/>
    <w:rsid w:val="008D1461"/>
    <w:rsid w:val="008D20C7"/>
    <w:rsid w:val="008D278E"/>
    <w:rsid w:val="008D3791"/>
    <w:rsid w:val="008D5E8F"/>
    <w:rsid w:val="008D6F4C"/>
    <w:rsid w:val="008E0ECB"/>
    <w:rsid w:val="008E2869"/>
    <w:rsid w:val="008E5829"/>
    <w:rsid w:val="008E72B6"/>
    <w:rsid w:val="008E7B26"/>
    <w:rsid w:val="008F49A3"/>
    <w:rsid w:val="008F5949"/>
    <w:rsid w:val="008F77BC"/>
    <w:rsid w:val="00901C66"/>
    <w:rsid w:val="009031D0"/>
    <w:rsid w:val="009036B0"/>
    <w:rsid w:val="00905962"/>
    <w:rsid w:val="009059DC"/>
    <w:rsid w:val="00907916"/>
    <w:rsid w:val="00907CA3"/>
    <w:rsid w:val="00907E6C"/>
    <w:rsid w:val="00907E9E"/>
    <w:rsid w:val="0091321E"/>
    <w:rsid w:val="009151FE"/>
    <w:rsid w:val="00915472"/>
    <w:rsid w:val="00915F87"/>
    <w:rsid w:val="00916B3D"/>
    <w:rsid w:val="009201AF"/>
    <w:rsid w:val="00921F68"/>
    <w:rsid w:val="00921F85"/>
    <w:rsid w:val="009221ED"/>
    <w:rsid w:val="00922C29"/>
    <w:rsid w:val="00925BC5"/>
    <w:rsid w:val="00931EA8"/>
    <w:rsid w:val="0094148D"/>
    <w:rsid w:val="009415A6"/>
    <w:rsid w:val="00943BD8"/>
    <w:rsid w:val="009449F3"/>
    <w:rsid w:val="00944F45"/>
    <w:rsid w:val="00944FDC"/>
    <w:rsid w:val="00945570"/>
    <w:rsid w:val="00945A5E"/>
    <w:rsid w:val="009465BD"/>
    <w:rsid w:val="009513B5"/>
    <w:rsid w:val="00951E78"/>
    <w:rsid w:val="00951FE6"/>
    <w:rsid w:val="0095264F"/>
    <w:rsid w:val="00954582"/>
    <w:rsid w:val="00955E86"/>
    <w:rsid w:val="009560E1"/>
    <w:rsid w:val="0095626D"/>
    <w:rsid w:val="009569DB"/>
    <w:rsid w:val="0095750C"/>
    <w:rsid w:val="00960211"/>
    <w:rsid w:val="00960270"/>
    <w:rsid w:val="0096035A"/>
    <w:rsid w:val="00962E48"/>
    <w:rsid w:val="009659F4"/>
    <w:rsid w:val="00966441"/>
    <w:rsid w:val="00966599"/>
    <w:rsid w:val="00967D04"/>
    <w:rsid w:val="00970C78"/>
    <w:rsid w:val="00971F45"/>
    <w:rsid w:val="00974789"/>
    <w:rsid w:val="0097557B"/>
    <w:rsid w:val="00975620"/>
    <w:rsid w:val="0097700C"/>
    <w:rsid w:val="00982ACB"/>
    <w:rsid w:val="00983B41"/>
    <w:rsid w:val="009849C0"/>
    <w:rsid w:val="0098696A"/>
    <w:rsid w:val="00987B48"/>
    <w:rsid w:val="00990293"/>
    <w:rsid w:val="0099156C"/>
    <w:rsid w:val="00994BE2"/>
    <w:rsid w:val="009A2283"/>
    <w:rsid w:val="009A27F0"/>
    <w:rsid w:val="009A573F"/>
    <w:rsid w:val="009A66A3"/>
    <w:rsid w:val="009A7248"/>
    <w:rsid w:val="009A7742"/>
    <w:rsid w:val="009B40F1"/>
    <w:rsid w:val="009B6D29"/>
    <w:rsid w:val="009B6F44"/>
    <w:rsid w:val="009C4A4A"/>
    <w:rsid w:val="009C54EC"/>
    <w:rsid w:val="009C5A6F"/>
    <w:rsid w:val="009C64D8"/>
    <w:rsid w:val="009C6DF8"/>
    <w:rsid w:val="009D0E59"/>
    <w:rsid w:val="009D1E98"/>
    <w:rsid w:val="009D2DAA"/>
    <w:rsid w:val="009D4BF2"/>
    <w:rsid w:val="009D4D81"/>
    <w:rsid w:val="009D58EE"/>
    <w:rsid w:val="009D7588"/>
    <w:rsid w:val="009E0D9B"/>
    <w:rsid w:val="009E3509"/>
    <w:rsid w:val="009E488E"/>
    <w:rsid w:val="009E77F0"/>
    <w:rsid w:val="009F003F"/>
    <w:rsid w:val="009F13A3"/>
    <w:rsid w:val="009F5863"/>
    <w:rsid w:val="009F7148"/>
    <w:rsid w:val="00A0013E"/>
    <w:rsid w:val="00A013A3"/>
    <w:rsid w:val="00A04984"/>
    <w:rsid w:val="00A06D2C"/>
    <w:rsid w:val="00A10919"/>
    <w:rsid w:val="00A10D8C"/>
    <w:rsid w:val="00A10EFF"/>
    <w:rsid w:val="00A117EF"/>
    <w:rsid w:val="00A13E1E"/>
    <w:rsid w:val="00A16CB4"/>
    <w:rsid w:val="00A17567"/>
    <w:rsid w:val="00A229CC"/>
    <w:rsid w:val="00A236DF"/>
    <w:rsid w:val="00A255B8"/>
    <w:rsid w:val="00A26564"/>
    <w:rsid w:val="00A3224D"/>
    <w:rsid w:val="00A32679"/>
    <w:rsid w:val="00A32941"/>
    <w:rsid w:val="00A3357B"/>
    <w:rsid w:val="00A33744"/>
    <w:rsid w:val="00A339AC"/>
    <w:rsid w:val="00A34797"/>
    <w:rsid w:val="00A34F99"/>
    <w:rsid w:val="00A40F57"/>
    <w:rsid w:val="00A42C18"/>
    <w:rsid w:val="00A432A3"/>
    <w:rsid w:val="00A43927"/>
    <w:rsid w:val="00A45E7A"/>
    <w:rsid w:val="00A46350"/>
    <w:rsid w:val="00A513E9"/>
    <w:rsid w:val="00A5186A"/>
    <w:rsid w:val="00A51A88"/>
    <w:rsid w:val="00A51FB1"/>
    <w:rsid w:val="00A53122"/>
    <w:rsid w:val="00A53A1F"/>
    <w:rsid w:val="00A53AE6"/>
    <w:rsid w:val="00A53D49"/>
    <w:rsid w:val="00A54BD9"/>
    <w:rsid w:val="00A56503"/>
    <w:rsid w:val="00A566DA"/>
    <w:rsid w:val="00A57549"/>
    <w:rsid w:val="00A604FD"/>
    <w:rsid w:val="00A60BA4"/>
    <w:rsid w:val="00A63AD5"/>
    <w:rsid w:val="00A67370"/>
    <w:rsid w:val="00A70771"/>
    <w:rsid w:val="00A7092B"/>
    <w:rsid w:val="00A72B21"/>
    <w:rsid w:val="00A744F2"/>
    <w:rsid w:val="00A77063"/>
    <w:rsid w:val="00A77F51"/>
    <w:rsid w:val="00A80AA4"/>
    <w:rsid w:val="00A81B9C"/>
    <w:rsid w:val="00A833FF"/>
    <w:rsid w:val="00A834AF"/>
    <w:rsid w:val="00A83F8D"/>
    <w:rsid w:val="00A8403D"/>
    <w:rsid w:val="00A84CB7"/>
    <w:rsid w:val="00A8605F"/>
    <w:rsid w:val="00A8620E"/>
    <w:rsid w:val="00A872BC"/>
    <w:rsid w:val="00A87ED5"/>
    <w:rsid w:val="00A900E9"/>
    <w:rsid w:val="00A92AEB"/>
    <w:rsid w:val="00A968B4"/>
    <w:rsid w:val="00A9691A"/>
    <w:rsid w:val="00A9707F"/>
    <w:rsid w:val="00AA1E29"/>
    <w:rsid w:val="00AA3509"/>
    <w:rsid w:val="00AA44AF"/>
    <w:rsid w:val="00AA60CF"/>
    <w:rsid w:val="00AA614D"/>
    <w:rsid w:val="00AA7762"/>
    <w:rsid w:val="00AB10F8"/>
    <w:rsid w:val="00AB255F"/>
    <w:rsid w:val="00AB2B8B"/>
    <w:rsid w:val="00AB3834"/>
    <w:rsid w:val="00AB41B2"/>
    <w:rsid w:val="00AB4E77"/>
    <w:rsid w:val="00AB5459"/>
    <w:rsid w:val="00AC07FF"/>
    <w:rsid w:val="00AC0962"/>
    <w:rsid w:val="00AC10AB"/>
    <w:rsid w:val="00AC22ED"/>
    <w:rsid w:val="00AC25A6"/>
    <w:rsid w:val="00AC2AB8"/>
    <w:rsid w:val="00AC45E7"/>
    <w:rsid w:val="00AC548D"/>
    <w:rsid w:val="00AC64F7"/>
    <w:rsid w:val="00AC735B"/>
    <w:rsid w:val="00AD3B58"/>
    <w:rsid w:val="00AD5873"/>
    <w:rsid w:val="00AD697A"/>
    <w:rsid w:val="00AD6B70"/>
    <w:rsid w:val="00AD7FF8"/>
    <w:rsid w:val="00AE2714"/>
    <w:rsid w:val="00AE2ED0"/>
    <w:rsid w:val="00AE3803"/>
    <w:rsid w:val="00AE57B6"/>
    <w:rsid w:val="00AE5908"/>
    <w:rsid w:val="00AE654C"/>
    <w:rsid w:val="00AE7D4D"/>
    <w:rsid w:val="00AF1412"/>
    <w:rsid w:val="00AF1A45"/>
    <w:rsid w:val="00AF2957"/>
    <w:rsid w:val="00B0084A"/>
    <w:rsid w:val="00B01997"/>
    <w:rsid w:val="00B03230"/>
    <w:rsid w:val="00B068E3"/>
    <w:rsid w:val="00B06A6B"/>
    <w:rsid w:val="00B12C08"/>
    <w:rsid w:val="00B16569"/>
    <w:rsid w:val="00B171CE"/>
    <w:rsid w:val="00B17396"/>
    <w:rsid w:val="00B215B0"/>
    <w:rsid w:val="00B217E4"/>
    <w:rsid w:val="00B24239"/>
    <w:rsid w:val="00B242CD"/>
    <w:rsid w:val="00B24FD3"/>
    <w:rsid w:val="00B2543A"/>
    <w:rsid w:val="00B266CF"/>
    <w:rsid w:val="00B30582"/>
    <w:rsid w:val="00B30ACC"/>
    <w:rsid w:val="00B30B73"/>
    <w:rsid w:val="00B3295F"/>
    <w:rsid w:val="00B33303"/>
    <w:rsid w:val="00B3417E"/>
    <w:rsid w:val="00B3534A"/>
    <w:rsid w:val="00B35BD4"/>
    <w:rsid w:val="00B36946"/>
    <w:rsid w:val="00B3706C"/>
    <w:rsid w:val="00B37D0F"/>
    <w:rsid w:val="00B40027"/>
    <w:rsid w:val="00B4007D"/>
    <w:rsid w:val="00B41803"/>
    <w:rsid w:val="00B4233A"/>
    <w:rsid w:val="00B43A6F"/>
    <w:rsid w:val="00B446D7"/>
    <w:rsid w:val="00B45CE1"/>
    <w:rsid w:val="00B50037"/>
    <w:rsid w:val="00B50E71"/>
    <w:rsid w:val="00B51D82"/>
    <w:rsid w:val="00B5230F"/>
    <w:rsid w:val="00B5231B"/>
    <w:rsid w:val="00B53F1F"/>
    <w:rsid w:val="00B545A2"/>
    <w:rsid w:val="00B54E50"/>
    <w:rsid w:val="00B55476"/>
    <w:rsid w:val="00B55E23"/>
    <w:rsid w:val="00B5631B"/>
    <w:rsid w:val="00B61996"/>
    <w:rsid w:val="00B6415D"/>
    <w:rsid w:val="00B64FD6"/>
    <w:rsid w:val="00B70133"/>
    <w:rsid w:val="00B701F2"/>
    <w:rsid w:val="00B702AA"/>
    <w:rsid w:val="00B72DF9"/>
    <w:rsid w:val="00B731F4"/>
    <w:rsid w:val="00B75691"/>
    <w:rsid w:val="00B7646B"/>
    <w:rsid w:val="00B766F4"/>
    <w:rsid w:val="00B767B7"/>
    <w:rsid w:val="00B76DD3"/>
    <w:rsid w:val="00B76EFB"/>
    <w:rsid w:val="00B77020"/>
    <w:rsid w:val="00B77EC6"/>
    <w:rsid w:val="00B810A9"/>
    <w:rsid w:val="00B8131A"/>
    <w:rsid w:val="00B82625"/>
    <w:rsid w:val="00B83F7D"/>
    <w:rsid w:val="00B841B9"/>
    <w:rsid w:val="00B8438A"/>
    <w:rsid w:val="00B84742"/>
    <w:rsid w:val="00B85189"/>
    <w:rsid w:val="00B85956"/>
    <w:rsid w:val="00B87E5A"/>
    <w:rsid w:val="00B91BCA"/>
    <w:rsid w:val="00B91F01"/>
    <w:rsid w:val="00B977B7"/>
    <w:rsid w:val="00B97D5D"/>
    <w:rsid w:val="00BA0FDF"/>
    <w:rsid w:val="00BA4C62"/>
    <w:rsid w:val="00BA6586"/>
    <w:rsid w:val="00BA6CA0"/>
    <w:rsid w:val="00BA73E9"/>
    <w:rsid w:val="00BB01EA"/>
    <w:rsid w:val="00BB0249"/>
    <w:rsid w:val="00BB1169"/>
    <w:rsid w:val="00BB14A1"/>
    <w:rsid w:val="00BB25D0"/>
    <w:rsid w:val="00BB35D5"/>
    <w:rsid w:val="00BB3BF0"/>
    <w:rsid w:val="00BB7EB8"/>
    <w:rsid w:val="00BB7F5D"/>
    <w:rsid w:val="00BC2A4B"/>
    <w:rsid w:val="00BC2EDA"/>
    <w:rsid w:val="00BC326F"/>
    <w:rsid w:val="00BC3D97"/>
    <w:rsid w:val="00BC5983"/>
    <w:rsid w:val="00BC5DF2"/>
    <w:rsid w:val="00BC5E99"/>
    <w:rsid w:val="00BC762C"/>
    <w:rsid w:val="00BD0E6F"/>
    <w:rsid w:val="00BD1C5C"/>
    <w:rsid w:val="00BD275D"/>
    <w:rsid w:val="00BD6444"/>
    <w:rsid w:val="00BD6629"/>
    <w:rsid w:val="00BD66EE"/>
    <w:rsid w:val="00BE071F"/>
    <w:rsid w:val="00BE56F5"/>
    <w:rsid w:val="00BE59A1"/>
    <w:rsid w:val="00BE65DF"/>
    <w:rsid w:val="00BE66EB"/>
    <w:rsid w:val="00BF246F"/>
    <w:rsid w:val="00BF43D9"/>
    <w:rsid w:val="00BF52AC"/>
    <w:rsid w:val="00BF551D"/>
    <w:rsid w:val="00BF7141"/>
    <w:rsid w:val="00BF736D"/>
    <w:rsid w:val="00C00482"/>
    <w:rsid w:val="00C00B1B"/>
    <w:rsid w:val="00C03483"/>
    <w:rsid w:val="00C0377C"/>
    <w:rsid w:val="00C03FC2"/>
    <w:rsid w:val="00C05B41"/>
    <w:rsid w:val="00C05CBA"/>
    <w:rsid w:val="00C066F9"/>
    <w:rsid w:val="00C0778E"/>
    <w:rsid w:val="00C07D07"/>
    <w:rsid w:val="00C103FD"/>
    <w:rsid w:val="00C12E57"/>
    <w:rsid w:val="00C138CF"/>
    <w:rsid w:val="00C14415"/>
    <w:rsid w:val="00C14E0B"/>
    <w:rsid w:val="00C162E7"/>
    <w:rsid w:val="00C17349"/>
    <w:rsid w:val="00C20529"/>
    <w:rsid w:val="00C20BF1"/>
    <w:rsid w:val="00C211CD"/>
    <w:rsid w:val="00C21DBA"/>
    <w:rsid w:val="00C223E9"/>
    <w:rsid w:val="00C22B15"/>
    <w:rsid w:val="00C239F6"/>
    <w:rsid w:val="00C251F7"/>
    <w:rsid w:val="00C2575E"/>
    <w:rsid w:val="00C301A6"/>
    <w:rsid w:val="00C30CB3"/>
    <w:rsid w:val="00C30FB9"/>
    <w:rsid w:val="00C31F1F"/>
    <w:rsid w:val="00C327F1"/>
    <w:rsid w:val="00C35A17"/>
    <w:rsid w:val="00C3633C"/>
    <w:rsid w:val="00C36B19"/>
    <w:rsid w:val="00C36B20"/>
    <w:rsid w:val="00C36C72"/>
    <w:rsid w:val="00C37509"/>
    <w:rsid w:val="00C40AEE"/>
    <w:rsid w:val="00C419F6"/>
    <w:rsid w:val="00C420AE"/>
    <w:rsid w:val="00C43CB5"/>
    <w:rsid w:val="00C4411B"/>
    <w:rsid w:val="00C4480C"/>
    <w:rsid w:val="00C44ED3"/>
    <w:rsid w:val="00C45940"/>
    <w:rsid w:val="00C4597A"/>
    <w:rsid w:val="00C45CAC"/>
    <w:rsid w:val="00C46822"/>
    <w:rsid w:val="00C51ADE"/>
    <w:rsid w:val="00C51E01"/>
    <w:rsid w:val="00C52807"/>
    <w:rsid w:val="00C52940"/>
    <w:rsid w:val="00C52C0C"/>
    <w:rsid w:val="00C532AB"/>
    <w:rsid w:val="00C53D3B"/>
    <w:rsid w:val="00C54366"/>
    <w:rsid w:val="00C54560"/>
    <w:rsid w:val="00C55ABC"/>
    <w:rsid w:val="00C564E9"/>
    <w:rsid w:val="00C56C71"/>
    <w:rsid w:val="00C57038"/>
    <w:rsid w:val="00C60B9D"/>
    <w:rsid w:val="00C6147A"/>
    <w:rsid w:val="00C6191A"/>
    <w:rsid w:val="00C61A0C"/>
    <w:rsid w:val="00C62AFB"/>
    <w:rsid w:val="00C62DF3"/>
    <w:rsid w:val="00C654DE"/>
    <w:rsid w:val="00C668DE"/>
    <w:rsid w:val="00C67B3E"/>
    <w:rsid w:val="00C70BCA"/>
    <w:rsid w:val="00C71E5B"/>
    <w:rsid w:val="00C723FA"/>
    <w:rsid w:val="00C73224"/>
    <w:rsid w:val="00C7426E"/>
    <w:rsid w:val="00C74F51"/>
    <w:rsid w:val="00C74F7A"/>
    <w:rsid w:val="00C750DD"/>
    <w:rsid w:val="00C75AFF"/>
    <w:rsid w:val="00C77FEE"/>
    <w:rsid w:val="00C800D9"/>
    <w:rsid w:val="00C801AF"/>
    <w:rsid w:val="00C8097C"/>
    <w:rsid w:val="00C80A05"/>
    <w:rsid w:val="00C8132C"/>
    <w:rsid w:val="00C83FE9"/>
    <w:rsid w:val="00C84211"/>
    <w:rsid w:val="00C861B8"/>
    <w:rsid w:val="00C871B0"/>
    <w:rsid w:val="00C8766B"/>
    <w:rsid w:val="00C90DF1"/>
    <w:rsid w:val="00C91069"/>
    <w:rsid w:val="00C92300"/>
    <w:rsid w:val="00C94167"/>
    <w:rsid w:val="00C9436D"/>
    <w:rsid w:val="00C96803"/>
    <w:rsid w:val="00C97415"/>
    <w:rsid w:val="00C9745F"/>
    <w:rsid w:val="00CA02C6"/>
    <w:rsid w:val="00CA2200"/>
    <w:rsid w:val="00CA239D"/>
    <w:rsid w:val="00CA23CF"/>
    <w:rsid w:val="00CA3B42"/>
    <w:rsid w:val="00CA41F1"/>
    <w:rsid w:val="00CA4A1B"/>
    <w:rsid w:val="00CA4A72"/>
    <w:rsid w:val="00CA65F2"/>
    <w:rsid w:val="00CA6EB5"/>
    <w:rsid w:val="00CB09DF"/>
    <w:rsid w:val="00CB3B1B"/>
    <w:rsid w:val="00CB4F27"/>
    <w:rsid w:val="00CB5527"/>
    <w:rsid w:val="00CC09C6"/>
    <w:rsid w:val="00CC0ECE"/>
    <w:rsid w:val="00CC1410"/>
    <w:rsid w:val="00CC39D9"/>
    <w:rsid w:val="00CC4231"/>
    <w:rsid w:val="00CC702A"/>
    <w:rsid w:val="00CC74D8"/>
    <w:rsid w:val="00CC7B28"/>
    <w:rsid w:val="00CD35A9"/>
    <w:rsid w:val="00CD38FB"/>
    <w:rsid w:val="00CD3C8E"/>
    <w:rsid w:val="00CD4D7D"/>
    <w:rsid w:val="00CD4FCD"/>
    <w:rsid w:val="00CD506F"/>
    <w:rsid w:val="00CD52B2"/>
    <w:rsid w:val="00CD5383"/>
    <w:rsid w:val="00CD5ADA"/>
    <w:rsid w:val="00CD6865"/>
    <w:rsid w:val="00CD71BA"/>
    <w:rsid w:val="00CD75C5"/>
    <w:rsid w:val="00CE288D"/>
    <w:rsid w:val="00CE28E5"/>
    <w:rsid w:val="00CE393F"/>
    <w:rsid w:val="00CE4894"/>
    <w:rsid w:val="00CE5225"/>
    <w:rsid w:val="00CE541A"/>
    <w:rsid w:val="00CE7E96"/>
    <w:rsid w:val="00CF0D58"/>
    <w:rsid w:val="00CF18DA"/>
    <w:rsid w:val="00CF2D61"/>
    <w:rsid w:val="00CF3A33"/>
    <w:rsid w:val="00CF3A81"/>
    <w:rsid w:val="00CF502A"/>
    <w:rsid w:val="00CF5579"/>
    <w:rsid w:val="00CF57F2"/>
    <w:rsid w:val="00CF7101"/>
    <w:rsid w:val="00CF7E9E"/>
    <w:rsid w:val="00D00FD7"/>
    <w:rsid w:val="00D01691"/>
    <w:rsid w:val="00D01F15"/>
    <w:rsid w:val="00D02A60"/>
    <w:rsid w:val="00D02B58"/>
    <w:rsid w:val="00D04287"/>
    <w:rsid w:val="00D0542D"/>
    <w:rsid w:val="00D077BA"/>
    <w:rsid w:val="00D078C9"/>
    <w:rsid w:val="00D10967"/>
    <w:rsid w:val="00D10CAB"/>
    <w:rsid w:val="00D114C3"/>
    <w:rsid w:val="00D114D7"/>
    <w:rsid w:val="00D13461"/>
    <w:rsid w:val="00D167F8"/>
    <w:rsid w:val="00D20D2B"/>
    <w:rsid w:val="00D2176D"/>
    <w:rsid w:val="00D23518"/>
    <w:rsid w:val="00D24A96"/>
    <w:rsid w:val="00D24BB1"/>
    <w:rsid w:val="00D25285"/>
    <w:rsid w:val="00D303BC"/>
    <w:rsid w:val="00D31F50"/>
    <w:rsid w:val="00D32444"/>
    <w:rsid w:val="00D342A2"/>
    <w:rsid w:val="00D34A48"/>
    <w:rsid w:val="00D350C4"/>
    <w:rsid w:val="00D35E4B"/>
    <w:rsid w:val="00D3604A"/>
    <w:rsid w:val="00D375C6"/>
    <w:rsid w:val="00D37653"/>
    <w:rsid w:val="00D40504"/>
    <w:rsid w:val="00D44BE3"/>
    <w:rsid w:val="00D45362"/>
    <w:rsid w:val="00D45EEE"/>
    <w:rsid w:val="00D47292"/>
    <w:rsid w:val="00D51625"/>
    <w:rsid w:val="00D524B4"/>
    <w:rsid w:val="00D54E5B"/>
    <w:rsid w:val="00D55F4F"/>
    <w:rsid w:val="00D56504"/>
    <w:rsid w:val="00D62013"/>
    <w:rsid w:val="00D626CD"/>
    <w:rsid w:val="00D633B4"/>
    <w:rsid w:val="00D64230"/>
    <w:rsid w:val="00D650BA"/>
    <w:rsid w:val="00D65963"/>
    <w:rsid w:val="00D66147"/>
    <w:rsid w:val="00D7466E"/>
    <w:rsid w:val="00D75619"/>
    <w:rsid w:val="00D7607C"/>
    <w:rsid w:val="00D76B9A"/>
    <w:rsid w:val="00D7733F"/>
    <w:rsid w:val="00D804C7"/>
    <w:rsid w:val="00D80C5E"/>
    <w:rsid w:val="00D83A7D"/>
    <w:rsid w:val="00D83C45"/>
    <w:rsid w:val="00D846A5"/>
    <w:rsid w:val="00D859AD"/>
    <w:rsid w:val="00D85EFC"/>
    <w:rsid w:val="00D8618F"/>
    <w:rsid w:val="00D8627B"/>
    <w:rsid w:val="00D8798A"/>
    <w:rsid w:val="00D87D79"/>
    <w:rsid w:val="00D905E9"/>
    <w:rsid w:val="00D90E9F"/>
    <w:rsid w:val="00D90F19"/>
    <w:rsid w:val="00D938FD"/>
    <w:rsid w:val="00D93B5B"/>
    <w:rsid w:val="00D93DA2"/>
    <w:rsid w:val="00D93ECF"/>
    <w:rsid w:val="00D961C2"/>
    <w:rsid w:val="00D9662C"/>
    <w:rsid w:val="00D96BB8"/>
    <w:rsid w:val="00D97008"/>
    <w:rsid w:val="00D9711E"/>
    <w:rsid w:val="00DA2379"/>
    <w:rsid w:val="00DA4B2A"/>
    <w:rsid w:val="00DA4DD5"/>
    <w:rsid w:val="00DA5BE4"/>
    <w:rsid w:val="00DA6013"/>
    <w:rsid w:val="00DA6340"/>
    <w:rsid w:val="00DB0976"/>
    <w:rsid w:val="00DB436C"/>
    <w:rsid w:val="00DB4820"/>
    <w:rsid w:val="00DB58DC"/>
    <w:rsid w:val="00DB6FAE"/>
    <w:rsid w:val="00DC057B"/>
    <w:rsid w:val="00DC10E1"/>
    <w:rsid w:val="00DC2211"/>
    <w:rsid w:val="00DC29D5"/>
    <w:rsid w:val="00DC2F83"/>
    <w:rsid w:val="00DC3592"/>
    <w:rsid w:val="00DC42D4"/>
    <w:rsid w:val="00DC4DA0"/>
    <w:rsid w:val="00DC524E"/>
    <w:rsid w:val="00DC5D27"/>
    <w:rsid w:val="00DD0B01"/>
    <w:rsid w:val="00DD270D"/>
    <w:rsid w:val="00DD474E"/>
    <w:rsid w:val="00DD475E"/>
    <w:rsid w:val="00DD47F0"/>
    <w:rsid w:val="00DE04AA"/>
    <w:rsid w:val="00DE25A8"/>
    <w:rsid w:val="00DE2702"/>
    <w:rsid w:val="00DE29B2"/>
    <w:rsid w:val="00DE5937"/>
    <w:rsid w:val="00DF6CE9"/>
    <w:rsid w:val="00E00DAE"/>
    <w:rsid w:val="00E01033"/>
    <w:rsid w:val="00E01700"/>
    <w:rsid w:val="00E04A39"/>
    <w:rsid w:val="00E06FFF"/>
    <w:rsid w:val="00E07ADA"/>
    <w:rsid w:val="00E07AE8"/>
    <w:rsid w:val="00E102AD"/>
    <w:rsid w:val="00E10D7B"/>
    <w:rsid w:val="00E112FF"/>
    <w:rsid w:val="00E1259F"/>
    <w:rsid w:val="00E128FB"/>
    <w:rsid w:val="00E12C30"/>
    <w:rsid w:val="00E13AAF"/>
    <w:rsid w:val="00E15F5B"/>
    <w:rsid w:val="00E205F5"/>
    <w:rsid w:val="00E20E1E"/>
    <w:rsid w:val="00E217EC"/>
    <w:rsid w:val="00E21F14"/>
    <w:rsid w:val="00E22187"/>
    <w:rsid w:val="00E22AF0"/>
    <w:rsid w:val="00E24A6B"/>
    <w:rsid w:val="00E26C21"/>
    <w:rsid w:val="00E27156"/>
    <w:rsid w:val="00E3000F"/>
    <w:rsid w:val="00E3148F"/>
    <w:rsid w:val="00E322D5"/>
    <w:rsid w:val="00E340D7"/>
    <w:rsid w:val="00E34ECE"/>
    <w:rsid w:val="00E361A6"/>
    <w:rsid w:val="00E37D96"/>
    <w:rsid w:val="00E40898"/>
    <w:rsid w:val="00E43079"/>
    <w:rsid w:val="00E43DCD"/>
    <w:rsid w:val="00E44AAE"/>
    <w:rsid w:val="00E44D1B"/>
    <w:rsid w:val="00E45EF3"/>
    <w:rsid w:val="00E4656D"/>
    <w:rsid w:val="00E5025E"/>
    <w:rsid w:val="00E506C5"/>
    <w:rsid w:val="00E50E85"/>
    <w:rsid w:val="00E5250B"/>
    <w:rsid w:val="00E53883"/>
    <w:rsid w:val="00E53928"/>
    <w:rsid w:val="00E55A60"/>
    <w:rsid w:val="00E55C62"/>
    <w:rsid w:val="00E57AD2"/>
    <w:rsid w:val="00E601CC"/>
    <w:rsid w:val="00E624E8"/>
    <w:rsid w:val="00E62C80"/>
    <w:rsid w:val="00E642B9"/>
    <w:rsid w:val="00E65D05"/>
    <w:rsid w:val="00E664D6"/>
    <w:rsid w:val="00E6669F"/>
    <w:rsid w:val="00E67CFB"/>
    <w:rsid w:val="00E710BA"/>
    <w:rsid w:val="00E73AF9"/>
    <w:rsid w:val="00E7418E"/>
    <w:rsid w:val="00E80A31"/>
    <w:rsid w:val="00E82D91"/>
    <w:rsid w:val="00E8465F"/>
    <w:rsid w:val="00E8571C"/>
    <w:rsid w:val="00E85989"/>
    <w:rsid w:val="00E85E0A"/>
    <w:rsid w:val="00E8624B"/>
    <w:rsid w:val="00E86341"/>
    <w:rsid w:val="00E8705F"/>
    <w:rsid w:val="00E90C5F"/>
    <w:rsid w:val="00E916B1"/>
    <w:rsid w:val="00E926A4"/>
    <w:rsid w:val="00E926FA"/>
    <w:rsid w:val="00E9290D"/>
    <w:rsid w:val="00E93DC8"/>
    <w:rsid w:val="00E93E31"/>
    <w:rsid w:val="00E954B5"/>
    <w:rsid w:val="00E96341"/>
    <w:rsid w:val="00EA311F"/>
    <w:rsid w:val="00EA3D54"/>
    <w:rsid w:val="00EA41B6"/>
    <w:rsid w:val="00EA44E2"/>
    <w:rsid w:val="00EA45DC"/>
    <w:rsid w:val="00EA5C7A"/>
    <w:rsid w:val="00EA679D"/>
    <w:rsid w:val="00EB027B"/>
    <w:rsid w:val="00EB0ED6"/>
    <w:rsid w:val="00EB1166"/>
    <w:rsid w:val="00EB1F47"/>
    <w:rsid w:val="00EB3E77"/>
    <w:rsid w:val="00EB422C"/>
    <w:rsid w:val="00EB43D0"/>
    <w:rsid w:val="00EB4630"/>
    <w:rsid w:val="00EB5808"/>
    <w:rsid w:val="00EB6B85"/>
    <w:rsid w:val="00EB70FD"/>
    <w:rsid w:val="00EB7313"/>
    <w:rsid w:val="00EC4411"/>
    <w:rsid w:val="00EC45B8"/>
    <w:rsid w:val="00EC46DC"/>
    <w:rsid w:val="00EC793A"/>
    <w:rsid w:val="00EC7FE3"/>
    <w:rsid w:val="00ED1CE8"/>
    <w:rsid w:val="00ED310D"/>
    <w:rsid w:val="00ED38D2"/>
    <w:rsid w:val="00ED40EE"/>
    <w:rsid w:val="00ED4719"/>
    <w:rsid w:val="00ED55CB"/>
    <w:rsid w:val="00ED5790"/>
    <w:rsid w:val="00EE476F"/>
    <w:rsid w:val="00EE658E"/>
    <w:rsid w:val="00EE6A45"/>
    <w:rsid w:val="00EE6CBD"/>
    <w:rsid w:val="00EF0B98"/>
    <w:rsid w:val="00EF2611"/>
    <w:rsid w:val="00EF2C18"/>
    <w:rsid w:val="00EF2E32"/>
    <w:rsid w:val="00EF30B8"/>
    <w:rsid w:val="00EF6D60"/>
    <w:rsid w:val="00EF729A"/>
    <w:rsid w:val="00F02BC1"/>
    <w:rsid w:val="00F02CA1"/>
    <w:rsid w:val="00F03ED7"/>
    <w:rsid w:val="00F041B7"/>
    <w:rsid w:val="00F0435B"/>
    <w:rsid w:val="00F065DE"/>
    <w:rsid w:val="00F06729"/>
    <w:rsid w:val="00F073D7"/>
    <w:rsid w:val="00F111F5"/>
    <w:rsid w:val="00F11E1E"/>
    <w:rsid w:val="00F127F5"/>
    <w:rsid w:val="00F1290C"/>
    <w:rsid w:val="00F12FFC"/>
    <w:rsid w:val="00F133D9"/>
    <w:rsid w:val="00F16CE1"/>
    <w:rsid w:val="00F2077B"/>
    <w:rsid w:val="00F210ED"/>
    <w:rsid w:val="00F21C8A"/>
    <w:rsid w:val="00F27E79"/>
    <w:rsid w:val="00F318C1"/>
    <w:rsid w:val="00F31974"/>
    <w:rsid w:val="00F323ED"/>
    <w:rsid w:val="00F34ED6"/>
    <w:rsid w:val="00F351F5"/>
    <w:rsid w:val="00F377A6"/>
    <w:rsid w:val="00F4060A"/>
    <w:rsid w:val="00F41A4F"/>
    <w:rsid w:val="00F43676"/>
    <w:rsid w:val="00F43E55"/>
    <w:rsid w:val="00F4466E"/>
    <w:rsid w:val="00F467B1"/>
    <w:rsid w:val="00F504BC"/>
    <w:rsid w:val="00F50519"/>
    <w:rsid w:val="00F50EFC"/>
    <w:rsid w:val="00F519A1"/>
    <w:rsid w:val="00F51D77"/>
    <w:rsid w:val="00F51E69"/>
    <w:rsid w:val="00F53DF1"/>
    <w:rsid w:val="00F55E12"/>
    <w:rsid w:val="00F55FA2"/>
    <w:rsid w:val="00F57B8C"/>
    <w:rsid w:val="00F60C20"/>
    <w:rsid w:val="00F61C7B"/>
    <w:rsid w:val="00F62105"/>
    <w:rsid w:val="00F62874"/>
    <w:rsid w:val="00F6413B"/>
    <w:rsid w:val="00F6539F"/>
    <w:rsid w:val="00F671E3"/>
    <w:rsid w:val="00F67453"/>
    <w:rsid w:val="00F678A0"/>
    <w:rsid w:val="00F67987"/>
    <w:rsid w:val="00F7124B"/>
    <w:rsid w:val="00F74E9C"/>
    <w:rsid w:val="00F75D97"/>
    <w:rsid w:val="00F80D91"/>
    <w:rsid w:val="00F84045"/>
    <w:rsid w:val="00F84A7C"/>
    <w:rsid w:val="00F8782D"/>
    <w:rsid w:val="00F9158B"/>
    <w:rsid w:val="00F926F3"/>
    <w:rsid w:val="00F935C9"/>
    <w:rsid w:val="00F9461E"/>
    <w:rsid w:val="00F9512D"/>
    <w:rsid w:val="00F9690D"/>
    <w:rsid w:val="00F97305"/>
    <w:rsid w:val="00F97573"/>
    <w:rsid w:val="00F976CA"/>
    <w:rsid w:val="00F976F8"/>
    <w:rsid w:val="00F97CE8"/>
    <w:rsid w:val="00FA057C"/>
    <w:rsid w:val="00FA0795"/>
    <w:rsid w:val="00FA43C6"/>
    <w:rsid w:val="00FA448D"/>
    <w:rsid w:val="00FA4640"/>
    <w:rsid w:val="00FA673D"/>
    <w:rsid w:val="00FA6D72"/>
    <w:rsid w:val="00FA74A2"/>
    <w:rsid w:val="00FB05C1"/>
    <w:rsid w:val="00FB0877"/>
    <w:rsid w:val="00FB1E27"/>
    <w:rsid w:val="00FB3325"/>
    <w:rsid w:val="00FB44FA"/>
    <w:rsid w:val="00FB6318"/>
    <w:rsid w:val="00FB77F1"/>
    <w:rsid w:val="00FB7A89"/>
    <w:rsid w:val="00FC0805"/>
    <w:rsid w:val="00FC0B33"/>
    <w:rsid w:val="00FC1544"/>
    <w:rsid w:val="00FC3B68"/>
    <w:rsid w:val="00FC3F6F"/>
    <w:rsid w:val="00FC4777"/>
    <w:rsid w:val="00FC5459"/>
    <w:rsid w:val="00FC57AA"/>
    <w:rsid w:val="00FC5964"/>
    <w:rsid w:val="00FC6C27"/>
    <w:rsid w:val="00FC6CE9"/>
    <w:rsid w:val="00FC7CFB"/>
    <w:rsid w:val="00FD11BD"/>
    <w:rsid w:val="00FD168F"/>
    <w:rsid w:val="00FD19B5"/>
    <w:rsid w:val="00FD4598"/>
    <w:rsid w:val="00FD4895"/>
    <w:rsid w:val="00FD4C52"/>
    <w:rsid w:val="00FD59F2"/>
    <w:rsid w:val="00FD5AF4"/>
    <w:rsid w:val="00FD7E59"/>
    <w:rsid w:val="00FE1918"/>
    <w:rsid w:val="00FE25DE"/>
    <w:rsid w:val="00FE289F"/>
    <w:rsid w:val="00FE4B82"/>
    <w:rsid w:val="00FE4BA2"/>
    <w:rsid w:val="00FE6C85"/>
    <w:rsid w:val="00FE7E89"/>
    <w:rsid w:val="00FF0D85"/>
    <w:rsid w:val="00FF22C5"/>
    <w:rsid w:val="00FF3C43"/>
    <w:rsid w:val="00FF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544"/>
  </w:style>
  <w:style w:type="paragraph" w:styleId="7">
    <w:name w:val="heading 7"/>
    <w:basedOn w:val="a"/>
    <w:next w:val="a"/>
    <w:link w:val="70"/>
    <w:uiPriority w:val="99"/>
    <w:qFormat/>
    <w:rsid w:val="007F6814"/>
    <w:pPr>
      <w:keepNext/>
      <w:spacing w:after="0" w:line="240" w:lineRule="auto"/>
      <w:jc w:val="both"/>
      <w:outlineLvl w:val="6"/>
    </w:pPr>
    <w:rPr>
      <w:rFonts w:ascii="Calibri" w:eastAsia="Times New Roman" w:hAnsi="Calibri" w:cs="Calibri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F6814"/>
    <w:pPr>
      <w:keepNext/>
      <w:spacing w:after="0" w:line="240" w:lineRule="auto"/>
      <w:outlineLvl w:val="7"/>
    </w:pPr>
    <w:rPr>
      <w:rFonts w:ascii="Calibri" w:eastAsia="Times New Roman" w:hAnsi="Calibri" w:cs="Calibri"/>
      <w:b/>
      <w:bCs/>
      <w: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7F6814"/>
    <w:rPr>
      <w:rFonts w:ascii="Calibri" w:eastAsia="Times New Roman" w:hAnsi="Calibri" w:cs="Calibri"/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F6814"/>
    <w:rPr>
      <w:rFonts w:ascii="Calibri" w:eastAsia="Times New Roman" w:hAnsi="Calibri" w:cs="Calibri"/>
      <w:b/>
      <w:bCs/>
      <w:caps/>
      <w:sz w:val="24"/>
      <w:szCs w:val="24"/>
    </w:rPr>
  </w:style>
  <w:style w:type="paragraph" w:styleId="a3">
    <w:name w:val="Body Text"/>
    <w:basedOn w:val="a"/>
    <w:link w:val="a4"/>
    <w:uiPriority w:val="99"/>
    <w:rsid w:val="007F6814"/>
    <w:pPr>
      <w:spacing w:after="0" w:line="240" w:lineRule="auto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7F6814"/>
    <w:rPr>
      <w:rFonts w:ascii="Arial" w:eastAsia="Times New Roman" w:hAnsi="Arial" w:cs="Arial"/>
      <w:sz w:val="28"/>
      <w:szCs w:val="28"/>
    </w:rPr>
  </w:style>
  <w:style w:type="paragraph" w:styleId="2">
    <w:name w:val="Body Text Indent 2"/>
    <w:basedOn w:val="a"/>
    <w:link w:val="20"/>
    <w:uiPriority w:val="99"/>
    <w:rsid w:val="007F6814"/>
    <w:pPr>
      <w:spacing w:after="0" w:line="288" w:lineRule="auto"/>
      <w:ind w:left="4111"/>
    </w:pPr>
    <w:rPr>
      <w:rFonts w:ascii="Arial" w:eastAsia="Times New Roman" w:hAnsi="Arial" w:cs="Arial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F6814"/>
    <w:rPr>
      <w:rFonts w:ascii="Arial" w:eastAsia="Times New Roman" w:hAnsi="Arial" w:cs="Arial"/>
      <w:sz w:val="28"/>
      <w:szCs w:val="28"/>
    </w:rPr>
  </w:style>
  <w:style w:type="paragraph" w:customStyle="1" w:styleId="Style31">
    <w:name w:val="Style31"/>
    <w:basedOn w:val="a"/>
    <w:uiPriority w:val="99"/>
    <w:rsid w:val="007F6814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Calibri" w:eastAsia="Times New Roman" w:hAnsi="Calibri" w:cs="Calibri"/>
      <w:sz w:val="24"/>
      <w:szCs w:val="24"/>
    </w:rPr>
  </w:style>
  <w:style w:type="character" w:customStyle="1" w:styleId="FontStyle53">
    <w:name w:val="Font Style53"/>
    <w:basedOn w:val="a0"/>
    <w:uiPriority w:val="99"/>
    <w:rsid w:val="007F6814"/>
    <w:rPr>
      <w:rFonts w:ascii="Times New Roman" w:hAnsi="Times New Roman" w:cs="Times New Roman"/>
      <w:sz w:val="16"/>
      <w:szCs w:val="16"/>
    </w:rPr>
  </w:style>
  <w:style w:type="character" w:customStyle="1" w:styleId="FontStyle59">
    <w:name w:val="Font Style59"/>
    <w:basedOn w:val="a0"/>
    <w:uiPriority w:val="99"/>
    <w:rsid w:val="007F6814"/>
    <w:rPr>
      <w:rFonts w:ascii="Times New Roman" w:hAnsi="Times New Roman" w:cs="Times New Roman"/>
      <w:sz w:val="14"/>
      <w:szCs w:val="14"/>
    </w:rPr>
  </w:style>
  <w:style w:type="paragraph" w:styleId="a5">
    <w:name w:val="List Paragraph"/>
    <w:basedOn w:val="a"/>
    <w:uiPriority w:val="34"/>
    <w:qFormat/>
    <w:rsid w:val="00112C52"/>
    <w:pPr>
      <w:ind w:left="720"/>
      <w:contextualSpacing/>
    </w:pPr>
  </w:style>
  <w:style w:type="character" w:styleId="a6">
    <w:name w:val="Hyperlink"/>
    <w:basedOn w:val="a0"/>
    <w:rsid w:val="009D4BF2"/>
    <w:rPr>
      <w:color w:val="0000FF"/>
      <w:u w:val="single"/>
    </w:rPr>
  </w:style>
  <w:style w:type="paragraph" w:styleId="a7">
    <w:name w:val="Normal (Web)"/>
    <w:basedOn w:val="a"/>
    <w:uiPriority w:val="99"/>
    <w:rsid w:val="009D4BF2"/>
    <w:pPr>
      <w:spacing w:before="100" w:beforeAutospacing="1" w:after="100" w:afterAutospacing="1" w:line="170" w:lineRule="atLeast"/>
    </w:pPr>
    <w:rPr>
      <w:rFonts w:ascii="Arial" w:eastAsia="Times New Roman" w:hAnsi="Arial" w:cs="Arial"/>
      <w:color w:val="5C5C5C"/>
      <w:sz w:val="12"/>
      <w:szCs w:val="12"/>
    </w:rPr>
  </w:style>
  <w:style w:type="character" w:styleId="a8">
    <w:name w:val="Strong"/>
    <w:basedOn w:val="a0"/>
    <w:qFormat/>
    <w:rsid w:val="009D4BF2"/>
    <w:rPr>
      <w:b/>
      <w:bCs/>
    </w:rPr>
  </w:style>
  <w:style w:type="paragraph" w:styleId="HTML">
    <w:name w:val="HTML Preformatted"/>
    <w:basedOn w:val="a"/>
    <w:link w:val="HTML0"/>
    <w:rsid w:val="009D4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D4BF2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A862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F1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F1E8E"/>
  </w:style>
  <w:style w:type="paragraph" w:styleId="ac">
    <w:name w:val="footer"/>
    <w:basedOn w:val="a"/>
    <w:link w:val="ad"/>
    <w:unhideWhenUsed/>
    <w:rsid w:val="005F1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5F1E8E"/>
  </w:style>
  <w:style w:type="character" w:styleId="ae">
    <w:name w:val="Emphasis"/>
    <w:basedOn w:val="a0"/>
    <w:qFormat/>
    <w:rsid w:val="00DE04AA"/>
    <w:rPr>
      <w:i/>
      <w:iCs/>
    </w:rPr>
  </w:style>
  <w:style w:type="character" w:styleId="af">
    <w:name w:val="FollowedHyperlink"/>
    <w:basedOn w:val="a0"/>
    <w:uiPriority w:val="99"/>
    <w:semiHidden/>
    <w:unhideWhenUsed/>
    <w:rsid w:val="00046EBE"/>
    <w:rPr>
      <w:color w:val="800080" w:themeColor="followedHyperlink"/>
      <w:u w:val="single"/>
    </w:rPr>
  </w:style>
  <w:style w:type="paragraph" w:styleId="3">
    <w:name w:val="Body Text 3"/>
    <w:basedOn w:val="a"/>
    <w:link w:val="30"/>
    <w:semiHidden/>
    <w:rsid w:val="00721A6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21A6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2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ogu.ru/media/files/2011/02_28/monografija-etika-professii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vartist.narod.ru/text19/03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E9C2C-4072-49F5-971A-0D27D6FD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7709</Words>
  <Characters>43947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2014-09-18T09:31:00Z</cp:lastPrinted>
  <dcterms:created xsi:type="dcterms:W3CDTF">2015-04-10T11:28:00Z</dcterms:created>
  <dcterms:modified xsi:type="dcterms:W3CDTF">2015-04-10T11:28:00Z</dcterms:modified>
</cp:coreProperties>
</file>